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5" w:type="dxa"/>
        <w:tblInd w:w="2" w:type="dxa"/>
        <w:tblLayout w:type="fixed"/>
        <w:tblCellMar>
          <w:left w:w="70" w:type="dxa"/>
          <w:right w:w="70" w:type="dxa"/>
        </w:tblCellMar>
        <w:tblLook w:val="04A0"/>
      </w:tblPr>
      <w:tblGrid>
        <w:gridCol w:w="4680"/>
        <w:gridCol w:w="1838"/>
        <w:gridCol w:w="839"/>
        <w:gridCol w:w="2108"/>
      </w:tblGrid>
      <w:tr w:rsidR="008D60B1" w:rsidTr="00412D19">
        <w:tc>
          <w:tcPr>
            <w:tcW w:w="9465" w:type="dxa"/>
            <w:gridSpan w:val="4"/>
            <w:tcBorders>
              <w:top w:val="nil"/>
              <w:left w:val="nil"/>
              <w:bottom w:val="single" w:sz="18" w:space="0" w:color="auto"/>
              <w:right w:val="nil"/>
            </w:tcBorders>
          </w:tcPr>
          <w:p w:rsidR="008D60B1" w:rsidRDefault="008D60B1" w:rsidP="00412D19">
            <w:pPr>
              <w:spacing w:after="0" w:line="240" w:lineRule="auto"/>
              <w:ind w:right="-1"/>
              <w:jc w:val="center"/>
              <w:rPr>
                <w:rFonts w:ascii="Times New Roman" w:hAnsi="Times New Roman"/>
                <w:b/>
                <w:bCs/>
                <w:sz w:val="28"/>
                <w:szCs w:val="28"/>
              </w:rPr>
            </w:pPr>
            <w:r>
              <w:rPr>
                <w:rFonts w:ascii="Times New Roman" w:hAnsi="Times New Roman"/>
                <w:b/>
                <w:bCs/>
                <w:sz w:val="28"/>
                <w:szCs w:val="28"/>
              </w:rPr>
              <w:t>Р Е Ш Е Н И Е</w:t>
            </w:r>
          </w:p>
          <w:p w:rsidR="008D60B1" w:rsidRDefault="008D60B1" w:rsidP="00412D19">
            <w:pPr>
              <w:spacing w:after="0" w:line="240" w:lineRule="auto"/>
              <w:ind w:right="-1"/>
              <w:jc w:val="center"/>
              <w:rPr>
                <w:rFonts w:ascii="Times New Roman" w:hAnsi="Times New Roman"/>
                <w:b/>
                <w:bCs/>
                <w:sz w:val="28"/>
                <w:szCs w:val="28"/>
              </w:rPr>
            </w:pPr>
            <w:r>
              <w:rPr>
                <w:rFonts w:ascii="Times New Roman" w:hAnsi="Times New Roman"/>
                <w:b/>
                <w:bCs/>
                <w:sz w:val="28"/>
                <w:szCs w:val="28"/>
              </w:rPr>
              <w:t>С О В Е ТА   Д Е П У Т А Т О В</w:t>
            </w:r>
          </w:p>
          <w:p w:rsidR="008D60B1" w:rsidRDefault="008D60B1" w:rsidP="00412D19">
            <w:pPr>
              <w:spacing w:after="0" w:line="240" w:lineRule="auto"/>
              <w:ind w:right="-1"/>
              <w:jc w:val="center"/>
              <w:rPr>
                <w:rFonts w:ascii="Times New Roman" w:hAnsi="Times New Roman"/>
                <w:b/>
                <w:bCs/>
                <w:sz w:val="28"/>
                <w:szCs w:val="28"/>
              </w:rPr>
            </w:pPr>
            <w:r>
              <w:rPr>
                <w:rFonts w:ascii="Times New Roman" w:hAnsi="Times New Roman"/>
                <w:b/>
                <w:bCs/>
                <w:sz w:val="28"/>
                <w:szCs w:val="28"/>
              </w:rPr>
              <w:t>МУНИЦИПАЛЬНОГО ОБРАЗОВАНИЯ</w:t>
            </w:r>
          </w:p>
          <w:p w:rsidR="008D60B1" w:rsidRDefault="00BF124A" w:rsidP="00412D19">
            <w:pPr>
              <w:spacing w:after="0" w:line="240" w:lineRule="auto"/>
              <w:ind w:right="-1"/>
              <w:jc w:val="center"/>
              <w:rPr>
                <w:rFonts w:ascii="Times New Roman" w:hAnsi="Times New Roman"/>
                <w:b/>
                <w:bCs/>
                <w:sz w:val="28"/>
                <w:szCs w:val="28"/>
              </w:rPr>
            </w:pPr>
            <w:r>
              <w:rPr>
                <w:rFonts w:ascii="Times New Roman" w:hAnsi="Times New Roman"/>
                <w:b/>
                <w:bCs/>
                <w:sz w:val="28"/>
                <w:szCs w:val="28"/>
              </w:rPr>
              <w:t>ПРИДОЛИННЫЙ</w:t>
            </w:r>
            <w:r w:rsidR="008D60B1">
              <w:rPr>
                <w:rFonts w:ascii="Times New Roman" w:hAnsi="Times New Roman"/>
                <w:b/>
                <w:bCs/>
                <w:sz w:val="28"/>
                <w:szCs w:val="28"/>
              </w:rPr>
              <w:t xml:space="preserve">    СЕЛЬСОВЕТ</w:t>
            </w:r>
          </w:p>
          <w:p w:rsidR="008D60B1" w:rsidRDefault="008D60B1" w:rsidP="00412D19">
            <w:pPr>
              <w:spacing w:after="0" w:line="240" w:lineRule="auto"/>
              <w:ind w:right="-1"/>
              <w:jc w:val="center"/>
              <w:rPr>
                <w:rFonts w:ascii="Times New Roman" w:hAnsi="Times New Roman"/>
                <w:b/>
                <w:bCs/>
                <w:sz w:val="28"/>
                <w:szCs w:val="28"/>
              </w:rPr>
            </w:pPr>
            <w:r>
              <w:rPr>
                <w:rFonts w:ascii="Times New Roman" w:hAnsi="Times New Roman"/>
                <w:b/>
                <w:bCs/>
                <w:sz w:val="28"/>
                <w:szCs w:val="28"/>
              </w:rPr>
              <w:t>ТАШЛИНСКОГО РАЙОНА</w:t>
            </w:r>
          </w:p>
          <w:p w:rsidR="008D60B1" w:rsidRDefault="008D60B1" w:rsidP="00412D19">
            <w:pPr>
              <w:spacing w:after="0" w:line="240" w:lineRule="auto"/>
              <w:ind w:right="-1"/>
              <w:jc w:val="center"/>
              <w:rPr>
                <w:rFonts w:ascii="Times New Roman" w:hAnsi="Times New Roman"/>
                <w:b/>
                <w:bCs/>
                <w:sz w:val="28"/>
                <w:szCs w:val="28"/>
              </w:rPr>
            </w:pPr>
            <w:r>
              <w:rPr>
                <w:rFonts w:ascii="Times New Roman" w:hAnsi="Times New Roman"/>
                <w:b/>
                <w:bCs/>
                <w:sz w:val="28"/>
                <w:szCs w:val="28"/>
              </w:rPr>
              <w:t>О Р Е Н Б У Р Г С К О Й    О Б Л А С Т И</w:t>
            </w:r>
          </w:p>
          <w:p w:rsidR="008D60B1" w:rsidRDefault="008D60B1" w:rsidP="00412D19">
            <w:pPr>
              <w:spacing w:after="0" w:line="240" w:lineRule="auto"/>
              <w:ind w:right="-1"/>
              <w:jc w:val="center"/>
              <w:rPr>
                <w:rFonts w:ascii="Times New Roman" w:hAnsi="Times New Roman"/>
                <w:sz w:val="28"/>
                <w:szCs w:val="28"/>
              </w:rPr>
            </w:pPr>
            <w:r>
              <w:rPr>
                <w:rFonts w:ascii="Times New Roman" w:hAnsi="Times New Roman"/>
                <w:sz w:val="28"/>
                <w:szCs w:val="28"/>
              </w:rPr>
              <w:t>Четвертого созыва</w:t>
            </w:r>
          </w:p>
          <w:p w:rsidR="008D60B1" w:rsidRDefault="008D60B1" w:rsidP="00412D19">
            <w:pPr>
              <w:spacing w:after="0" w:line="240" w:lineRule="auto"/>
              <w:ind w:right="-1"/>
              <w:jc w:val="center"/>
              <w:rPr>
                <w:rFonts w:ascii="Times New Roman" w:hAnsi="Times New Roman"/>
                <w:b/>
                <w:bCs/>
                <w:sz w:val="28"/>
                <w:szCs w:val="28"/>
              </w:rPr>
            </w:pPr>
          </w:p>
        </w:tc>
      </w:tr>
      <w:tr w:rsidR="008D60B1" w:rsidTr="00412D19">
        <w:tc>
          <w:tcPr>
            <w:tcW w:w="9465" w:type="dxa"/>
            <w:gridSpan w:val="4"/>
          </w:tcPr>
          <w:p w:rsidR="008D60B1" w:rsidRDefault="008D60B1" w:rsidP="00412D19">
            <w:pPr>
              <w:tabs>
                <w:tab w:val="left" w:pos="1728"/>
              </w:tabs>
              <w:spacing w:after="0" w:line="240" w:lineRule="auto"/>
              <w:ind w:right="-1"/>
              <w:jc w:val="both"/>
              <w:rPr>
                <w:rFonts w:ascii="Times New Roman" w:hAnsi="Times New Roman"/>
                <w:sz w:val="28"/>
                <w:szCs w:val="28"/>
              </w:rPr>
            </w:pPr>
          </w:p>
        </w:tc>
      </w:tr>
      <w:tr w:rsidR="008D60B1" w:rsidTr="00412D19">
        <w:trPr>
          <w:cantSplit/>
        </w:trPr>
        <w:tc>
          <w:tcPr>
            <w:tcW w:w="4680" w:type="dxa"/>
          </w:tcPr>
          <w:p w:rsidR="008D60B1" w:rsidRDefault="008D60B1" w:rsidP="00412D19">
            <w:pPr>
              <w:spacing w:after="0" w:line="240" w:lineRule="auto"/>
              <w:ind w:right="-1"/>
              <w:jc w:val="both"/>
              <w:rPr>
                <w:rFonts w:ascii="Times New Roman" w:hAnsi="Times New Roman"/>
                <w:sz w:val="24"/>
                <w:szCs w:val="24"/>
              </w:rPr>
            </w:pPr>
          </w:p>
        </w:tc>
        <w:tc>
          <w:tcPr>
            <w:tcW w:w="1838" w:type="dxa"/>
            <w:tcBorders>
              <w:top w:val="nil"/>
              <w:left w:val="nil"/>
              <w:bottom w:val="single" w:sz="4" w:space="0" w:color="auto"/>
              <w:right w:val="nil"/>
            </w:tcBorders>
            <w:hideMark/>
          </w:tcPr>
          <w:p w:rsidR="008D60B1" w:rsidRDefault="008D60B1" w:rsidP="00BF124A">
            <w:pPr>
              <w:spacing w:after="0" w:line="240" w:lineRule="auto"/>
              <w:ind w:right="-1"/>
              <w:jc w:val="center"/>
              <w:rPr>
                <w:rFonts w:ascii="Times New Roman" w:hAnsi="Times New Roman"/>
                <w:sz w:val="28"/>
                <w:szCs w:val="28"/>
              </w:rPr>
            </w:pPr>
            <w:r>
              <w:rPr>
                <w:rFonts w:ascii="Times New Roman" w:hAnsi="Times New Roman"/>
                <w:sz w:val="28"/>
                <w:szCs w:val="28"/>
              </w:rPr>
              <w:t>0</w:t>
            </w:r>
            <w:r w:rsidR="00BF124A">
              <w:rPr>
                <w:rFonts w:ascii="Times New Roman" w:hAnsi="Times New Roman"/>
                <w:sz w:val="28"/>
                <w:szCs w:val="28"/>
              </w:rPr>
              <w:t>9</w:t>
            </w:r>
            <w:r>
              <w:rPr>
                <w:rFonts w:ascii="Times New Roman" w:hAnsi="Times New Roman"/>
                <w:sz w:val="28"/>
                <w:szCs w:val="28"/>
              </w:rPr>
              <w:t>.10.2020</w:t>
            </w:r>
          </w:p>
        </w:tc>
        <w:tc>
          <w:tcPr>
            <w:tcW w:w="839" w:type="dxa"/>
            <w:hideMark/>
          </w:tcPr>
          <w:p w:rsidR="008D60B1" w:rsidRDefault="008D60B1" w:rsidP="00412D19">
            <w:pPr>
              <w:spacing w:after="0" w:line="240" w:lineRule="auto"/>
              <w:ind w:right="-1"/>
              <w:jc w:val="center"/>
              <w:rPr>
                <w:rFonts w:ascii="Times New Roman" w:hAnsi="Times New Roman"/>
                <w:b/>
                <w:bCs/>
                <w:sz w:val="24"/>
                <w:szCs w:val="24"/>
              </w:rPr>
            </w:pPr>
            <w:r>
              <w:rPr>
                <w:rFonts w:ascii="Times New Roman" w:hAnsi="Times New Roman"/>
                <w:b/>
                <w:bCs/>
                <w:sz w:val="24"/>
                <w:szCs w:val="24"/>
              </w:rPr>
              <w:t>№</w:t>
            </w:r>
          </w:p>
        </w:tc>
        <w:tc>
          <w:tcPr>
            <w:tcW w:w="2108" w:type="dxa"/>
            <w:tcBorders>
              <w:top w:val="nil"/>
              <w:left w:val="nil"/>
              <w:bottom w:val="single" w:sz="4" w:space="0" w:color="auto"/>
              <w:right w:val="nil"/>
            </w:tcBorders>
            <w:hideMark/>
          </w:tcPr>
          <w:p w:rsidR="008D60B1" w:rsidRDefault="008D60B1" w:rsidP="00412D19">
            <w:pPr>
              <w:spacing w:after="0" w:line="240" w:lineRule="auto"/>
              <w:ind w:right="-1"/>
              <w:jc w:val="center"/>
              <w:rPr>
                <w:rFonts w:ascii="Times New Roman" w:hAnsi="Times New Roman"/>
                <w:sz w:val="28"/>
                <w:szCs w:val="28"/>
              </w:rPr>
            </w:pPr>
            <w:r>
              <w:rPr>
                <w:rFonts w:ascii="Times New Roman" w:hAnsi="Times New Roman"/>
                <w:sz w:val="28"/>
                <w:szCs w:val="28"/>
              </w:rPr>
              <w:t>01/0</w:t>
            </w:r>
            <w:r w:rsidR="00412D19">
              <w:rPr>
                <w:rFonts w:ascii="Times New Roman" w:hAnsi="Times New Roman"/>
                <w:sz w:val="28"/>
                <w:szCs w:val="28"/>
              </w:rPr>
              <w:t>4</w:t>
            </w:r>
            <w:r>
              <w:rPr>
                <w:rFonts w:ascii="Times New Roman" w:hAnsi="Times New Roman"/>
                <w:sz w:val="28"/>
                <w:szCs w:val="28"/>
              </w:rPr>
              <w:t>-рс</w:t>
            </w:r>
          </w:p>
        </w:tc>
      </w:tr>
    </w:tbl>
    <w:p w:rsidR="008D60B1" w:rsidRDefault="008D60B1" w:rsidP="008D60B1">
      <w:pPr>
        <w:widowControl w:val="0"/>
        <w:tabs>
          <w:tab w:val="left" w:pos="6663"/>
        </w:tabs>
        <w:spacing w:after="0" w:line="240" w:lineRule="auto"/>
        <w:rPr>
          <w:rFonts w:ascii="Times New Roman" w:hAnsi="Times New Roman"/>
          <w:sz w:val="28"/>
          <w:szCs w:val="28"/>
        </w:rPr>
      </w:pP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sidRPr="00412D19">
        <w:rPr>
          <w:rFonts w:ascii="Times New Roman" w:hAnsi="Times New Roman"/>
          <w:sz w:val="28"/>
          <w:szCs w:val="28"/>
        </w:rPr>
        <w:t xml:space="preserve">О порядке проведения конкурса по </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sidRPr="00412D19">
        <w:rPr>
          <w:rFonts w:ascii="Times New Roman" w:hAnsi="Times New Roman"/>
          <w:sz w:val="28"/>
          <w:szCs w:val="28"/>
        </w:rPr>
        <w:t xml:space="preserve"> отбору кандидатур на должность</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sidRPr="00412D19">
        <w:rPr>
          <w:rFonts w:ascii="Times New Roman" w:hAnsi="Times New Roman"/>
          <w:sz w:val="28"/>
          <w:szCs w:val="28"/>
        </w:rPr>
        <w:t xml:space="preserve"> главы муниципального образования</w:t>
      </w:r>
    </w:p>
    <w:p w:rsidR="00412D19" w:rsidRPr="00412D19" w:rsidRDefault="00BF124A" w:rsidP="00412D19">
      <w:pPr>
        <w:widowControl w:val="0"/>
        <w:tabs>
          <w:tab w:val="left" w:pos="6663"/>
        </w:tabs>
        <w:spacing w:after="0" w:line="240" w:lineRule="auto"/>
        <w:jc w:val="both"/>
        <w:rPr>
          <w:rFonts w:ascii="Times New Roman" w:hAnsi="Times New Roman"/>
          <w:sz w:val="28"/>
          <w:szCs w:val="28"/>
        </w:rPr>
      </w:pPr>
      <w:r>
        <w:rPr>
          <w:rFonts w:ascii="Times New Roman" w:hAnsi="Times New Roman"/>
          <w:sz w:val="28"/>
          <w:szCs w:val="28"/>
        </w:rPr>
        <w:t>Придолинный</w:t>
      </w:r>
      <w:r w:rsidR="00412D19">
        <w:rPr>
          <w:rFonts w:ascii="Times New Roman" w:hAnsi="Times New Roman"/>
          <w:sz w:val="28"/>
          <w:szCs w:val="28"/>
        </w:rPr>
        <w:t xml:space="preserve"> </w:t>
      </w:r>
      <w:r w:rsidR="00412D19" w:rsidRPr="00412D19">
        <w:rPr>
          <w:rFonts w:ascii="Times New Roman" w:hAnsi="Times New Roman"/>
          <w:sz w:val="28"/>
          <w:szCs w:val="28"/>
        </w:rPr>
        <w:t>сельсовет Ташлинского</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Pr>
          <w:rFonts w:ascii="Times New Roman" w:hAnsi="Times New Roman"/>
          <w:sz w:val="28"/>
          <w:szCs w:val="28"/>
        </w:rPr>
        <w:t>р</w:t>
      </w:r>
      <w:r w:rsidRPr="00412D19">
        <w:rPr>
          <w:rFonts w:ascii="Times New Roman" w:hAnsi="Times New Roman"/>
          <w:sz w:val="28"/>
          <w:szCs w:val="28"/>
        </w:rPr>
        <w:t xml:space="preserve">айона Оренбургской области и </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sidRPr="00412D19">
        <w:rPr>
          <w:rFonts w:ascii="Times New Roman" w:hAnsi="Times New Roman"/>
          <w:sz w:val="28"/>
          <w:szCs w:val="28"/>
        </w:rPr>
        <w:t xml:space="preserve">избрания главы муниципального </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sidRPr="00412D19">
        <w:rPr>
          <w:rFonts w:ascii="Times New Roman" w:hAnsi="Times New Roman"/>
          <w:sz w:val="28"/>
          <w:szCs w:val="28"/>
        </w:rPr>
        <w:t xml:space="preserve">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 </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sidRPr="00412D19">
        <w:rPr>
          <w:rFonts w:ascii="Times New Roman" w:hAnsi="Times New Roman"/>
          <w:sz w:val="28"/>
          <w:szCs w:val="28"/>
        </w:rPr>
        <w:t>Ташлинского района Оренбургской</w:t>
      </w:r>
    </w:p>
    <w:p w:rsidR="00412D19" w:rsidRPr="00412D19" w:rsidRDefault="00412D19" w:rsidP="00412D19">
      <w:pPr>
        <w:widowControl w:val="0"/>
        <w:tabs>
          <w:tab w:val="left" w:pos="6663"/>
        </w:tabs>
        <w:spacing w:after="0" w:line="240" w:lineRule="auto"/>
        <w:jc w:val="both"/>
        <w:rPr>
          <w:rFonts w:ascii="Times New Roman" w:hAnsi="Times New Roman"/>
          <w:sz w:val="28"/>
          <w:szCs w:val="28"/>
        </w:rPr>
      </w:pPr>
      <w:r>
        <w:rPr>
          <w:rFonts w:ascii="Times New Roman" w:hAnsi="Times New Roman"/>
          <w:sz w:val="28"/>
          <w:szCs w:val="28"/>
        </w:rPr>
        <w:t>области</w:t>
      </w:r>
    </w:p>
    <w:p w:rsidR="00412D19" w:rsidRPr="00412D19" w:rsidRDefault="00412D19" w:rsidP="00412D19">
      <w:pPr>
        <w:widowControl w:val="0"/>
        <w:tabs>
          <w:tab w:val="left" w:pos="6663"/>
        </w:tabs>
        <w:spacing w:after="0" w:line="240" w:lineRule="auto"/>
        <w:jc w:val="both"/>
        <w:rPr>
          <w:rFonts w:ascii="Times New Roman" w:hAnsi="Times New Roman"/>
          <w:sz w:val="26"/>
          <w:szCs w:val="26"/>
        </w:rPr>
      </w:pPr>
    </w:p>
    <w:p w:rsidR="00412D19" w:rsidRPr="00412D19" w:rsidRDefault="00412D19" w:rsidP="00412D19">
      <w:pPr>
        <w:widowControl w:val="0"/>
        <w:tabs>
          <w:tab w:val="left" w:pos="6663"/>
        </w:tabs>
        <w:spacing w:after="0" w:line="240" w:lineRule="auto"/>
        <w:jc w:val="both"/>
        <w:rPr>
          <w:rFonts w:ascii="Times New Roman" w:hAnsi="Times New Roman"/>
          <w:sz w:val="26"/>
          <w:szCs w:val="26"/>
        </w:rPr>
      </w:pPr>
    </w:p>
    <w:p w:rsidR="00412D19" w:rsidRPr="00412D19" w:rsidRDefault="00412D19" w:rsidP="00412D19">
      <w:pPr>
        <w:autoSpaceDE w:val="0"/>
        <w:autoSpaceDN w:val="0"/>
        <w:adjustRightInd w:val="0"/>
        <w:spacing w:after="0" w:line="240" w:lineRule="auto"/>
        <w:ind w:firstLine="708"/>
        <w:jc w:val="both"/>
        <w:rPr>
          <w:rFonts w:ascii="Times New Roman" w:hAnsi="Times New Roman"/>
          <w:sz w:val="28"/>
          <w:szCs w:val="28"/>
        </w:rPr>
      </w:pPr>
      <w:r w:rsidRPr="00412D19">
        <w:rPr>
          <w:rFonts w:ascii="Times New Roman" w:hAnsi="Times New Roman"/>
          <w:sz w:val="28"/>
          <w:szCs w:val="28"/>
        </w:rPr>
        <w:t xml:space="preserve">В соответствии с Федеральным </w:t>
      </w:r>
      <w:hyperlink r:id="rId4" w:history="1">
        <w:r w:rsidRPr="00412D19">
          <w:rPr>
            <w:rFonts w:ascii="Times New Roman" w:hAnsi="Times New Roman"/>
            <w:sz w:val="28"/>
            <w:szCs w:val="28"/>
          </w:rPr>
          <w:t>законом</w:t>
        </w:r>
      </w:hyperlink>
      <w:r w:rsidRPr="00412D19">
        <w:rPr>
          <w:rFonts w:ascii="Times New Roman" w:hAnsi="Times New Roman"/>
          <w:sz w:val="28"/>
          <w:szCs w:val="28"/>
        </w:rPr>
        <w:t xml:space="preserve"> от 06.10.2003 № 131-ФЗ «Об общих принципах организации местного самоуправления в Российской Федерации», </w:t>
      </w:r>
      <w:hyperlink r:id="rId5" w:history="1">
        <w:r w:rsidRPr="00412D19">
          <w:rPr>
            <w:rFonts w:ascii="Times New Roman" w:hAnsi="Times New Roman"/>
            <w:sz w:val="28"/>
            <w:szCs w:val="28"/>
          </w:rPr>
          <w:t>Законом</w:t>
        </w:r>
      </w:hyperlink>
      <w:r w:rsidRPr="00412D19">
        <w:rPr>
          <w:rFonts w:ascii="Times New Roman" w:hAnsi="Times New Roman"/>
          <w:sz w:val="28"/>
          <w:szCs w:val="28"/>
        </w:rPr>
        <w:t xml:space="preserve"> Оренбургской области от 21.02.1996 «Об организации местного самоуправления в Оренбургской области», в целях приведения в соответствие с изменениями федерального и регионального законодательства, регулирующего правовой статус главы муниципального образования, руководствуясь </w:t>
      </w:r>
      <w:hyperlink r:id="rId6" w:history="1">
        <w:r w:rsidRPr="00412D19">
          <w:rPr>
            <w:rFonts w:ascii="Times New Roman" w:hAnsi="Times New Roman"/>
            <w:sz w:val="28"/>
            <w:szCs w:val="28"/>
          </w:rPr>
          <w:t>Уставом</w:t>
        </w:r>
      </w:hyperlink>
      <w:r w:rsidRPr="00412D19">
        <w:rPr>
          <w:rFonts w:ascii="Times New Roman" w:hAnsi="Times New Roman"/>
          <w:sz w:val="28"/>
          <w:szCs w:val="28"/>
        </w:rPr>
        <w:t xml:space="preserve">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 Совет депутатов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w:t>
      </w:r>
      <w:r w:rsidR="00BF124A">
        <w:rPr>
          <w:rFonts w:ascii="Times New Roman" w:hAnsi="Times New Roman"/>
          <w:sz w:val="28"/>
          <w:szCs w:val="28"/>
        </w:rPr>
        <w:t xml:space="preserve"> </w:t>
      </w:r>
      <w:r>
        <w:rPr>
          <w:rFonts w:ascii="Times New Roman" w:hAnsi="Times New Roman"/>
          <w:sz w:val="28"/>
          <w:szCs w:val="28"/>
        </w:rPr>
        <w:t>Ташлинского района Оренбургской области</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РЕШИЛ:</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       1.Утвердить Положение о</w:t>
      </w:r>
      <w:r w:rsidRPr="00412D19">
        <w:rPr>
          <w:rFonts w:ascii="Times New Roman" w:hAnsi="Times New Roman"/>
          <w:bCs/>
          <w:color w:val="000000"/>
          <w:sz w:val="28"/>
          <w:szCs w:val="28"/>
        </w:rPr>
        <w:t xml:space="preserve"> порядке проведения конкурса по отбору кандидатур на должность главы муниципального образования </w:t>
      </w:r>
      <w:r w:rsidR="00BF124A">
        <w:rPr>
          <w:rFonts w:ascii="Times New Roman" w:hAnsi="Times New Roman"/>
          <w:bCs/>
          <w:color w:val="000000"/>
          <w:sz w:val="28"/>
          <w:szCs w:val="28"/>
        </w:rPr>
        <w:t>Придолинный</w:t>
      </w:r>
      <w:r w:rsidRPr="00412D19">
        <w:rPr>
          <w:rFonts w:ascii="Times New Roman" w:hAnsi="Times New Roman"/>
          <w:bCs/>
          <w:color w:val="000000"/>
          <w:sz w:val="28"/>
          <w:szCs w:val="28"/>
        </w:rPr>
        <w:t xml:space="preserve"> сельсовет Ташлинского района Оренбургской области и избрания главы муниципального образования </w:t>
      </w:r>
      <w:r w:rsidR="00BF124A">
        <w:rPr>
          <w:rFonts w:ascii="Times New Roman" w:hAnsi="Times New Roman"/>
          <w:bCs/>
          <w:color w:val="000000"/>
          <w:sz w:val="28"/>
          <w:szCs w:val="28"/>
        </w:rPr>
        <w:t>Придолинный</w:t>
      </w:r>
      <w:r w:rsidRPr="00412D19">
        <w:rPr>
          <w:rFonts w:ascii="Times New Roman" w:hAnsi="Times New Roman"/>
          <w:bCs/>
          <w:color w:val="000000"/>
          <w:sz w:val="28"/>
          <w:szCs w:val="28"/>
        </w:rPr>
        <w:t xml:space="preserve"> сельсовет Ташлинского района Оренбургской области</w:t>
      </w:r>
      <w:r w:rsidRPr="00412D19">
        <w:rPr>
          <w:rFonts w:ascii="Times New Roman" w:hAnsi="Times New Roman"/>
          <w:sz w:val="28"/>
          <w:szCs w:val="28"/>
        </w:rPr>
        <w:t>, согласно приложению.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       2. Признать утратившим силу решение Совета депутатов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 от </w:t>
      </w:r>
      <w:r w:rsidRPr="00D045F6">
        <w:rPr>
          <w:rFonts w:ascii="Times New Roman" w:hAnsi="Times New Roman"/>
          <w:sz w:val="28"/>
          <w:szCs w:val="28"/>
        </w:rPr>
        <w:t>1</w:t>
      </w:r>
      <w:r w:rsidR="00BF124A">
        <w:rPr>
          <w:rFonts w:ascii="Times New Roman" w:hAnsi="Times New Roman"/>
          <w:sz w:val="28"/>
          <w:szCs w:val="28"/>
        </w:rPr>
        <w:t>9</w:t>
      </w:r>
      <w:r w:rsidRPr="00D045F6">
        <w:rPr>
          <w:rFonts w:ascii="Times New Roman" w:hAnsi="Times New Roman"/>
          <w:sz w:val="28"/>
          <w:szCs w:val="28"/>
        </w:rPr>
        <w:t>.06.2015 №3</w:t>
      </w:r>
      <w:r w:rsidR="00BF124A">
        <w:rPr>
          <w:rFonts w:ascii="Times New Roman" w:hAnsi="Times New Roman"/>
          <w:sz w:val="28"/>
          <w:szCs w:val="28"/>
        </w:rPr>
        <w:t>3</w:t>
      </w:r>
      <w:r w:rsidRPr="00D045F6">
        <w:rPr>
          <w:rFonts w:ascii="Times New Roman" w:hAnsi="Times New Roman"/>
          <w:sz w:val="28"/>
          <w:szCs w:val="28"/>
        </w:rPr>
        <w:t>/1</w:t>
      </w:r>
      <w:r w:rsidR="00BF124A">
        <w:rPr>
          <w:rFonts w:ascii="Times New Roman" w:hAnsi="Times New Roman"/>
          <w:sz w:val="28"/>
          <w:szCs w:val="28"/>
        </w:rPr>
        <w:t>26</w:t>
      </w:r>
      <w:r w:rsidRPr="00D045F6">
        <w:rPr>
          <w:rFonts w:ascii="Times New Roman" w:hAnsi="Times New Roman"/>
          <w:sz w:val="28"/>
          <w:szCs w:val="28"/>
        </w:rPr>
        <w:t xml:space="preserve">-рс «Об утверждении </w:t>
      </w:r>
      <w:r w:rsidRPr="00D045F6">
        <w:rPr>
          <w:rFonts w:ascii="Times New Roman" w:hAnsi="Times New Roman"/>
          <w:bCs/>
          <w:color w:val="000000"/>
          <w:sz w:val="28"/>
          <w:szCs w:val="28"/>
        </w:rPr>
        <w:t>Положения</w:t>
      </w:r>
      <w:r w:rsidRPr="00D045F6">
        <w:rPr>
          <w:rFonts w:ascii="Times New Roman" w:hAnsi="Times New Roman"/>
          <w:sz w:val="28"/>
          <w:szCs w:val="28"/>
        </w:rPr>
        <w:t xml:space="preserve"> о</w:t>
      </w:r>
      <w:r w:rsidRPr="00D045F6">
        <w:rPr>
          <w:rFonts w:ascii="Times New Roman" w:hAnsi="Times New Roman"/>
          <w:bCs/>
          <w:color w:val="000000"/>
          <w:sz w:val="28"/>
          <w:szCs w:val="28"/>
        </w:rPr>
        <w:t xml:space="preserve"> порядке проведения конкурса по отбору кандидатур на должность главы муниципального образования </w:t>
      </w:r>
      <w:r w:rsidR="00BF124A">
        <w:rPr>
          <w:rFonts w:ascii="Times New Roman" w:hAnsi="Times New Roman"/>
          <w:sz w:val="28"/>
          <w:szCs w:val="28"/>
        </w:rPr>
        <w:t>Придолинный</w:t>
      </w:r>
      <w:r w:rsidRPr="00D045F6">
        <w:rPr>
          <w:rFonts w:ascii="Times New Roman" w:hAnsi="Times New Roman"/>
          <w:sz w:val="28"/>
          <w:szCs w:val="28"/>
        </w:rPr>
        <w:t xml:space="preserve"> сельсовет Ташлинского района Оренбургской области</w:t>
      </w:r>
      <w:r w:rsidRPr="00412D19">
        <w:rPr>
          <w:rFonts w:ascii="Times New Roman" w:hAnsi="Times New Roman"/>
          <w:bCs/>
          <w:color w:val="000000"/>
          <w:sz w:val="28"/>
          <w:szCs w:val="28"/>
        </w:rPr>
        <w:t>».</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       3. Контроль за исполнением данного решения оставляю за собой.</w:t>
      </w:r>
    </w:p>
    <w:p w:rsidR="00412D19" w:rsidRPr="00412D19" w:rsidRDefault="00412D19" w:rsidP="00412D19">
      <w:pPr>
        <w:spacing w:after="0" w:line="240" w:lineRule="auto"/>
        <w:jc w:val="both"/>
        <w:rPr>
          <w:rFonts w:ascii="Times New Roman" w:hAnsi="Times New Roman"/>
          <w:sz w:val="28"/>
          <w:szCs w:val="24"/>
        </w:rPr>
      </w:pPr>
      <w:r w:rsidRPr="00412D19">
        <w:rPr>
          <w:rFonts w:ascii="Times New Roman" w:hAnsi="Times New Roman"/>
          <w:sz w:val="28"/>
          <w:szCs w:val="24"/>
        </w:rPr>
        <w:lastRenderedPageBreak/>
        <w:t xml:space="preserve">       4. Настоящее решение вступает в силу со дня его официального опубликования в районной газете «Маяк» и подлежит размещению на сайте администрации Ташлинского района в сети Интернет.</w:t>
      </w: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both"/>
        <w:rPr>
          <w:rFonts w:ascii="Times New Roman" w:hAnsi="Times New Roman"/>
          <w:sz w:val="28"/>
          <w:szCs w:val="24"/>
        </w:rPr>
      </w:pPr>
    </w:p>
    <w:p w:rsidR="00412D19" w:rsidRPr="00D045F6" w:rsidRDefault="00412D19" w:rsidP="00412D19">
      <w:pPr>
        <w:spacing w:after="0" w:line="240" w:lineRule="auto"/>
        <w:jc w:val="both"/>
        <w:rPr>
          <w:rFonts w:ascii="Times New Roman" w:hAnsi="Times New Roman"/>
          <w:sz w:val="28"/>
          <w:szCs w:val="28"/>
        </w:rPr>
      </w:pPr>
      <w:r>
        <w:rPr>
          <w:rFonts w:ascii="Times New Roman" w:hAnsi="Times New Roman"/>
          <w:sz w:val="28"/>
          <w:szCs w:val="28"/>
        </w:rPr>
        <w:t>Г</w:t>
      </w:r>
      <w:r w:rsidRPr="00D045F6">
        <w:rPr>
          <w:rFonts w:ascii="Times New Roman" w:hAnsi="Times New Roman"/>
          <w:sz w:val="28"/>
          <w:szCs w:val="28"/>
        </w:rPr>
        <w:t>лав</w:t>
      </w:r>
      <w:r>
        <w:rPr>
          <w:rFonts w:ascii="Times New Roman" w:hAnsi="Times New Roman"/>
          <w:sz w:val="28"/>
          <w:szCs w:val="28"/>
        </w:rPr>
        <w:t>а</w:t>
      </w:r>
      <w:r w:rsidRPr="00D045F6">
        <w:rPr>
          <w:rFonts w:ascii="Times New Roman" w:hAnsi="Times New Roman"/>
          <w:sz w:val="28"/>
          <w:szCs w:val="28"/>
        </w:rPr>
        <w:t xml:space="preserve"> муниципального образования                                   </w:t>
      </w:r>
      <w:r w:rsidR="00BF124A">
        <w:rPr>
          <w:rFonts w:ascii="Times New Roman" w:hAnsi="Times New Roman"/>
          <w:sz w:val="28"/>
          <w:szCs w:val="28"/>
        </w:rPr>
        <w:t xml:space="preserve">     Д.М.Горбунова</w:t>
      </w:r>
    </w:p>
    <w:p w:rsidR="00412D19" w:rsidRPr="00D045F6" w:rsidRDefault="00412D19" w:rsidP="00412D19">
      <w:pPr>
        <w:spacing w:after="0" w:line="240" w:lineRule="auto"/>
        <w:jc w:val="both"/>
        <w:rPr>
          <w:rFonts w:ascii="Times New Roman" w:hAnsi="Times New Roman"/>
          <w:sz w:val="28"/>
          <w:szCs w:val="28"/>
        </w:rPr>
      </w:pPr>
    </w:p>
    <w:p w:rsidR="00412D19" w:rsidRPr="00D045F6" w:rsidRDefault="00412D19" w:rsidP="00412D19">
      <w:pPr>
        <w:spacing w:after="0" w:line="240" w:lineRule="auto"/>
        <w:jc w:val="both"/>
        <w:rPr>
          <w:rFonts w:ascii="Times New Roman" w:hAnsi="Times New Roman"/>
          <w:sz w:val="28"/>
          <w:szCs w:val="28"/>
        </w:rPr>
      </w:pPr>
      <w:r>
        <w:rPr>
          <w:rFonts w:ascii="Times New Roman" w:hAnsi="Times New Roman"/>
          <w:sz w:val="28"/>
          <w:szCs w:val="28"/>
        </w:rPr>
        <w:t>Председатель</w:t>
      </w:r>
    </w:p>
    <w:p w:rsidR="00412D19" w:rsidRPr="00D045F6" w:rsidRDefault="00412D19" w:rsidP="00412D19">
      <w:pPr>
        <w:spacing w:after="0" w:line="240" w:lineRule="auto"/>
        <w:jc w:val="both"/>
        <w:rPr>
          <w:rFonts w:ascii="Times New Roman" w:hAnsi="Times New Roman"/>
          <w:sz w:val="28"/>
          <w:szCs w:val="28"/>
        </w:rPr>
      </w:pPr>
      <w:r w:rsidRPr="00D045F6">
        <w:rPr>
          <w:rFonts w:ascii="Times New Roman" w:hAnsi="Times New Roman"/>
          <w:sz w:val="28"/>
          <w:szCs w:val="28"/>
        </w:rPr>
        <w:t xml:space="preserve">Совета депутатов                                                                     </w:t>
      </w:r>
      <w:r w:rsidR="006A15A7">
        <w:rPr>
          <w:rFonts w:ascii="Times New Roman" w:hAnsi="Times New Roman"/>
          <w:sz w:val="28"/>
          <w:szCs w:val="28"/>
        </w:rPr>
        <w:t>Н.И.Матюшкин</w:t>
      </w:r>
      <w:r w:rsidRPr="00D045F6">
        <w:rPr>
          <w:rFonts w:ascii="Times New Roman" w:hAnsi="Times New Roman"/>
          <w:sz w:val="28"/>
          <w:szCs w:val="28"/>
        </w:rPr>
        <w:t xml:space="preserve">        </w:t>
      </w:r>
    </w:p>
    <w:p w:rsidR="00412D19" w:rsidRPr="00D045F6" w:rsidRDefault="00412D19" w:rsidP="00412D19">
      <w:pPr>
        <w:spacing w:after="0" w:line="240" w:lineRule="auto"/>
        <w:rPr>
          <w:rFonts w:ascii="Times New Roman" w:hAnsi="Times New Roman"/>
          <w:sz w:val="24"/>
          <w:szCs w:val="24"/>
        </w:rPr>
      </w:pPr>
    </w:p>
    <w:p w:rsidR="00412D19" w:rsidRPr="00412D19" w:rsidRDefault="00412D19" w:rsidP="00412D19">
      <w:pPr>
        <w:spacing w:after="0" w:line="240" w:lineRule="auto"/>
        <w:jc w:val="both"/>
        <w:rPr>
          <w:rFonts w:ascii="Times New Roman" w:hAnsi="Times New Roman"/>
          <w:sz w:val="28"/>
          <w:szCs w:val="28"/>
        </w:rPr>
      </w:pPr>
    </w:p>
    <w:p w:rsidR="00412D19" w:rsidRDefault="00412D19"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Default="00BF124A" w:rsidP="00412D19">
      <w:pPr>
        <w:spacing w:after="0" w:line="240" w:lineRule="auto"/>
        <w:jc w:val="both"/>
        <w:rPr>
          <w:rFonts w:ascii="Times New Roman" w:hAnsi="Times New Roman"/>
          <w:sz w:val="28"/>
          <w:szCs w:val="28"/>
        </w:rPr>
      </w:pPr>
    </w:p>
    <w:p w:rsidR="00BF124A" w:rsidRPr="00412D19" w:rsidRDefault="00BF124A"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both"/>
        <w:rPr>
          <w:rFonts w:ascii="Times New Roman" w:hAnsi="Times New Roman"/>
          <w:sz w:val="24"/>
          <w:szCs w:val="24"/>
        </w:rPr>
      </w:pPr>
      <w:r w:rsidRPr="00412D19">
        <w:rPr>
          <w:rFonts w:ascii="Times New Roman" w:hAnsi="Times New Roman"/>
          <w:sz w:val="24"/>
          <w:szCs w:val="24"/>
        </w:rPr>
        <w:t>Разослано: Правительству области, прокурору района, администрации района, редакции газеты «Маяк»</w:t>
      </w:r>
    </w:p>
    <w:p w:rsidR="00412D19" w:rsidRPr="00412D19" w:rsidRDefault="00412D19" w:rsidP="00412D19">
      <w:pPr>
        <w:spacing w:after="0" w:line="240" w:lineRule="auto"/>
        <w:jc w:val="both"/>
        <w:rPr>
          <w:rFonts w:ascii="Times New Roman" w:hAnsi="Times New Roman"/>
          <w:sz w:val="24"/>
          <w:szCs w:val="24"/>
        </w:rPr>
      </w:pPr>
    </w:p>
    <w:p w:rsidR="00412D19" w:rsidRPr="00412D19" w:rsidRDefault="00412D19" w:rsidP="00412D19">
      <w:pPr>
        <w:spacing w:after="0" w:line="240" w:lineRule="auto"/>
        <w:jc w:val="both"/>
        <w:rPr>
          <w:rFonts w:ascii="Times New Roman" w:hAnsi="Times New Roman"/>
          <w:sz w:val="24"/>
          <w:szCs w:val="24"/>
        </w:rPr>
      </w:pPr>
    </w:p>
    <w:p w:rsidR="00412D19" w:rsidRPr="00412D19" w:rsidRDefault="00412D19" w:rsidP="00412D19">
      <w:pPr>
        <w:spacing w:after="0" w:line="240" w:lineRule="auto"/>
        <w:jc w:val="both"/>
        <w:rPr>
          <w:rFonts w:ascii="Times New Roman" w:hAnsi="Times New Roman"/>
          <w:sz w:val="24"/>
          <w:szCs w:val="24"/>
        </w:rPr>
      </w:pPr>
    </w:p>
    <w:p w:rsidR="00412D19" w:rsidRPr="00412D19" w:rsidRDefault="00412D19" w:rsidP="00412D19">
      <w:pPr>
        <w:spacing w:after="0" w:line="240" w:lineRule="auto"/>
        <w:jc w:val="both"/>
        <w:rPr>
          <w:rFonts w:ascii="Times New Roman" w:hAnsi="Times New Roman"/>
          <w:sz w:val="24"/>
          <w:szCs w:val="24"/>
        </w:rPr>
      </w:pPr>
    </w:p>
    <w:p w:rsidR="00412D19" w:rsidRPr="00412D19" w:rsidRDefault="00412D19" w:rsidP="00412D19">
      <w:pPr>
        <w:spacing w:after="0" w:line="240" w:lineRule="auto"/>
        <w:jc w:val="both"/>
        <w:rPr>
          <w:rFonts w:ascii="Times New Roman" w:hAnsi="Times New Roman"/>
          <w:sz w:val="24"/>
          <w:szCs w:val="24"/>
        </w:rPr>
      </w:pPr>
    </w:p>
    <w:p w:rsidR="00412D19" w:rsidRPr="00412D19" w:rsidRDefault="00412D19" w:rsidP="00412D19">
      <w:pPr>
        <w:spacing w:after="0" w:line="240" w:lineRule="auto"/>
        <w:jc w:val="both"/>
        <w:rPr>
          <w:rFonts w:ascii="Times New Roman" w:hAnsi="Times New Roman"/>
          <w:sz w:val="24"/>
          <w:szCs w:val="24"/>
        </w:rPr>
      </w:pPr>
    </w:p>
    <w:p w:rsidR="00412D19" w:rsidRPr="00412D19" w:rsidRDefault="00412D19" w:rsidP="00412D19">
      <w:pPr>
        <w:widowControl w:val="0"/>
        <w:tabs>
          <w:tab w:val="left" w:pos="6663"/>
        </w:tabs>
        <w:spacing w:after="0" w:line="240" w:lineRule="auto"/>
        <w:jc w:val="right"/>
        <w:rPr>
          <w:rFonts w:ascii="Times New Roman" w:hAnsi="Times New Roman"/>
          <w:sz w:val="24"/>
          <w:szCs w:val="24"/>
        </w:rPr>
      </w:pPr>
      <w:r w:rsidRPr="00412D19">
        <w:rPr>
          <w:rFonts w:ascii="Times New Roman" w:hAnsi="Times New Roman"/>
          <w:sz w:val="24"/>
          <w:szCs w:val="24"/>
        </w:rPr>
        <w:lastRenderedPageBreak/>
        <w:t>Приложение к решению</w:t>
      </w:r>
    </w:p>
    <w:p w:rsidR="00412D19" w:rsidRPr="00412D19" w:rsidRDefault="00412D19" w:rsidP="00412D19">
      <w:pPr>
        <w:widowControl w:val="0"/>
        <w:tabs>
          <w:tab w:val="left" w:pos="6663"/>
        </w:tabs>
        <w:spacing w:after="0" w:line="240" w:lineRule="auto"/>
        <w:jc w:val="right"/>
        <w:rPr>
          <w:rFonts w:ascii="Times New Roman" w:hAnsi="Times New Roman"/>
          <w:sz w:val="24"/>
          <w:szCs w:val="24"/>
        </w:rPr>
      </w:pPr>
      <w:r w:rsidRPr="00412D19">
        <w:rPr>
          <w:rFonts w:ascii="Times New Roman" w:hAnsi="Times New Roman"/>
          <w:sz w:val="24"/>
          <w:szCs w:val="24"/>
        </w:rPr>
        <w:t xml:space="preserve">Совета депутатов МО </w:t>
      </w:r>
      <w:r w:rsidR="00BF124A">
        <w:rPr>
          <w:rFonts w:ascii="Times New Roman" w:hAnsi="Times New Roman"/>
          <w:sz w:val="24"/>
          <w:szCs w:val="24"/>
        </w:rPr>
        <w:t>Придолинный</w:t>
      </w:r>
      <w:r w:rsidRPr="00412D19">
        <w:rPr>
          <w:rFonts w:ascii="Times New Roman" w:hAnsi="Times New Roman"/>
          <w:sz w:val="24"/>
          <w:szCs w:val="24"/>
        </w:rPr>
        <w:t xml:space="preserve"> сельсовет</w:t>
      </w:r>
    </w:p>
    <w:p w:rsidR="00412D19" w:rsidRPr="00412D19" w:rsidRDefault="00412D19" w:rsidP="00412D19">
      <w:pPr>
        <w:widowControl w:val="0"/>
        <w:tabs>
          <w:tab w:val="left" w:pos="6663"/>
        </w:tabs>
        <w:spacing w:after="0" w:line="240" w:lineRule="auto"/>
        <w:jc w:val="right"/>
        <w:rPr>
          <w:rFonts w:ascii="Times New Roman" w:hAnsi="Times New Roman"/>
          <w:sz w:val="24"/>
          <w:szCs w:val="24"/>
        </w:rPr>
      </w:pPr>
      <w:r w:rsidRPr="00412D19">
        <w:rPr>
          <w:rFonts w:ascii="Times New Roman" w:hAnsi="Times New Roman"/>
          <w:sz w:val="24"/>
          <w:szCs w:val="24"/>
        </w:rPr>
        <w:t>от «</w:t>
      </w:r>
      <w:r w:rsidR="00D819C5">
        <w:rPr>
          <w:rFonts w:ascii="Times New Roman" w:hAnsi="Times New Roman"/>
          <w:sz w:val="24"/>
          <w:szCs w:val="24"/>
        </w:rPr>
        <w:t>0</w:t>
      </w:r>
      <w:r w:rsidR="00BF124A">
        <w:rPr>
          <w:rFonts w:ascii="Times New Roman" w:hAnsi="Times New Roman"/>
          <w:sz w:val="24"/>
          <w:szCs w:val="24"/>
        </w:rPr>
        <w:t>9</w:t>
      </w:r>
      <w:r w:rsidRPr="00412D19">
        <w:rPr>
          <w:rFonts w:ascii="Times New Roman" w:hAnsi="Times New Roman"/>
          <w:sz w:val="24"/>
          <w:szCs w:val="24"/>
        </w:rPr>
        <w:t>» октября 2020г</w:t>
      </w:r>
      <w:r w:rsidR="00D819C5">
        <w:rPr>
          <w:rFonts w:ascii="Times New Roman" w:hAnsi="Times New Roman"/>
          <w:sz w:val="24"/>
          <w:szCs w:val="24"/>
        </w:rPr>
        <w:t>.</w:t>
      </w:r>
      <w:r w:rsidRPr="00412D19">
        <w:rPr>
          <w:rFonts w:ascii="Times New Roman" w:hAnsi="Times New Roman"/>
          <w:sz w:val="24"/>
          <w:szCs w:val="24"/>
        </w:rPr>
        <w:t xml:space="preserve"> № </w:t>
      </w:r>
      <w:r w:rsidR="00D819C5">
        <w:rPr>
          <w:rFonts w:ascii="Times New Roman" w:hAnsi="Times New Roman"/>
          <w:sz w:val="24"/>
          <w:szCs w:val="24"/>
        </w:rPr>
        <w:t>0</w:t>
      </w:r>
      <w:r w:rsidRPr="00412D19">
        <w:rPr>
          <w:rFonts w:ascii="Times New Roman" w:hAnsi="Times New Roman"/>
          <w:sz w:val="24"/>
          <w:szCs w:val="24"/>
        </w:rPr>
        <w:t>1/</w:t>
      </w:r>
      <w:r w:rsidR="00D819C5">
        <w:rPr>
          <w:rFonts w:ascii="Times New Roman" w:hAnsi="Times New Roman"/>
          <w:sz w:val="24"/>
          <w:szCs w:val="24"/>
        </w:rPr>
        <w:t>0</w:t>
      </w:r>
      <w:r w:rsidRPr="00412D19">
        <w:rPr>
          <w:rFonts w:ascii="Times New Roman" w:hAnsi="Times New Roman"/>
          <w:sz w:val="24"/>
          <w:szCs w:val="24"/>
        </w:rPr>
        <w:t>4-рс</w:t>
      </w:r>
    </w:p>
    <w:p w:rsidR="00412D19" w:rsidRPr="00412D19" w:rsidRDefault="00412D19" w:rsidP="00412D19">
      <w:pPr>
        <w:widowControl w:val="0"/>
        <w:tabs>
          <w:tab w:val="left" w:pos="6663"/>
        </w:tabs>
        <w:spacing w:after="0" w:line="240" w:lineRule="auto"/>
        <w:jc w:val="right"/>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both"/>
        <w:rPr>
          <w:rFonts w:ascii="Times New Roman" w:hAnsi="Times New Roman"/>
          <w:sz w:val="24"/>
          <w:szCs w:val="24"/>
        </w:rPr>
      </w:pPr>
    </w:p>
    <w:p w:rsidR="00412D19" w:rsidRPr="00412D19" w:rsidRDefault="00412D19" w:rsidP="00412D19">
      <w:pPr>
        <w:autoSpaceDE w:val="0"/>
        <w:autoSpaceDN w:val="0"/>
        <w:adjustRightInd w:val="0"/>
        <w:spacing w:after="0" w:line="240" w:lineRule="auto"/>
        <w:jc w:val="center"/>
        <w:rPr>
          <w:rFonts w:ascii="Times New Roman" w:hAnsi="Times New Roman"/>
          <w:b/>
          <w:sz w:val="28"/>
          <w:szCs w:val="28"/>
        </w:rPr>
      </w:pPr>
      <w:bookmarkStart w:id="0" w:name="Par47"/>
      <w:bookmarkEnd w:id="0"/>
      <w:r w:rsidRPr="00412D19">
        <w:rPr>
          <w:rFonts w:ascii="Times New Roman" w:hAnsi="Times New Roman"/>
          <w:b/>
          <w:sz w:val="28"/>
          <w:szCs w:val="28"/>
        </w:rPr>
        <w:t>Положение</w:t>
      </w:r>
    </w:p>
    <w:p w:rsidR="00412D19" w:rsidRPr="00412D19" w:rsidRDefault="00412D19" w:rsidP="00412D19">
      <w:pPr>
        <w:autoSpaceDE w:val="0"/>
        <w:autoSpaceDN w:val="0"/>
        <w:adjustRightInd w:val="0"/>
        <w:spacing w:after="0" w:line="240" w:lineRule="auto"/>
        <w:jc w:val="center"/>
        <w:rPr>
          <w:rFonts w:ascii="Times New Roman" w:hAnsi="Times New Roman"/>
          <w:b/>
          <w:bCs/>
          <w:sz w:val="28"/>
          <w:szCs w:val="28"/>
        </w:rPr>
      </w:pPr>
      <w:r w:rsidRPr="00412D19">
        <w:rPr>
          <w:rFonts w:ascii="Times New Roman" w:hAnsi="Times New Roman"/>
          <w:b/>
          <w:sz w:val="28"/>
          <w:szCs w:val="28"/>
        </w:rPr>
        <w:t xml:space="preserve"> о порядке проведения конкурса по отбору кандидатур на должность главы муниципального образования и избрания главы муниципального образования </w:t>
      </w:r>
      <w:r w:rsidR="00BF124A">
        <w:rPr>
          <w:rFonts w:ascii="Times New Roman" w:hAnsi="Times New Roman"/>
          <w:b/>
          <w:sz w:val="28"/>
          <w:szCs w:val="28"/>
        </w:rPr>
        <w:t xml:space="preserve">Придолинный </w:t>
      </w:r>
      <w:r w:rsidR="00D819C5" w:rsidRPr="00412D19">
        <w:rPr>
          <w:rFonts w:ascii="Times New Roman" w:hAnsi="Times New Roman"/>
          <w:b/>
          <w:sz w:val="28"/>
          <w:szCs w:val="28"/>
        </w:rPr>
        <w:t>сельсовет Ташлинского</w:t>
      </w:r>
      <w:r w:rsidRPr="00412D19">
        <w:rPr>
          <w:rFonts w:ascii="Times New Roman" w:hAnsi="Times New Roman"/>
          <w:b/>
          <w:sz w:val="28"/>
          <w:szCs w:val="28"/>
        </w:rPr>
        <w:t xml:space="preserve"> района Оренбургской области</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p w:rsidR="00412D19" w:rsidRPr="00412D19" w:rsidRDefault="00412D19" w:rsidP="00412D19">
      <w:pPr>
        <w:spacing w:after="0" w:line="240" w:lineRule="auto"/>
        <w:jc w:val="center"/>
        <w:rPr>
          <w:rFonts w:ascii="Times New Roman" w:hAnsi="Times New Roman"/>
          <w:sz w:val="28"/>
          <w:szCs w:val="28"/>
        </w:rPr>
      </w:pPr>
      <w:r w:rsidRPr="00412D19">
        <w:rPr>
          <w:rFonts w:ascii="Times New Roman" w:hAnsi="Times New Roman"/>
          <w:b/>
          <w:sz w:val="28"/>
          <w:szCs w:val="28"/>
        </w:rPr>
        <w:t>I. Общие положения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1.1. </w:t>
      </w:r>
      <w:proofErr w:type="gramStart"/>
      <w:r w:rsidRPr="00412D19">
        <w:rPr>
          <w:rFonts w:ascii="Times New Roman" w:hAnsi="Times New Roman"/>
          <w:sz w:val="28"/>
          <w:szCs w:val="28"/>
        </w:rPr>
        <w:t xml:space="preserve">Настоящее Положение разработано в соответствии с Федеральным </w:t>
      </w:r>
      <w:hyperlink r:id="rId7" w:history="1">
        <w:r w:rsidRPr="00412D19">
          <w:rPr>
            <w:rFonts w:ascii="Times New Roman" w:hAnsi="Times New Roman"/>
            <w:sz w:val="28"/>
            <w:szCs w:val="28"/>
          </w:rPr>
          <w:t>законом</w:t>
        </w:r>
      </w:hyperlink>
      <w:r w:rsidRPr="00412D19">
        <w:rPr>
          <w:rFonts w:ascii="Times New Roman" w:hAnsi="Times New Roman"/>
          <w:sz w:val="28"/>
          <w:szCs w:val="28"/>
        </w:rPr>
        <w:t xml:space="preserve"> от 06.10.2003 № 131-ФЗ «Об общих принципах организации местного самоуправления в Российской Федерации», </w:t>
      </w:r>
      <w:hyperlink r:id="rId8" w:history="1">
        <w:r w:rsidRPr="00412D19">
          <w:rPr>
            <w:rFonts w:ascii="Times New Roman" w:hAnsi="Times New Roman"/>
            <w:sz w:val="28"/>
            <w:szCs w:val="28"/>
          </w:rPr>
          <w:t>Законом</w:t>
        </w:r>
      </w:hyperlink>
      <w:r w:rsidRPr="00412D19">
        <w:rPr>
          <w:rFonts w:ascii="Times New Roman" w:hAnsi="Times New Roman"/>
          <w:sz w:val="28"/>
          <w:szCs w:val="28"/>
        </w:rPr>
        <w:t xml:space="preserve"> Оренбургской области от 21.02.1996 «Об организации местного самоуправления в Оренбургской области», </w:t>
      </w:r>
      <w:hyperlink r:id="rId9" w:history="1">
        <w:r w:rsidRPr="00412D19">
          <w:rPr>
            <w:rFonts w:ascii="Times New Roman" w:hAnsi="Times New Roman"/>
            <w:sz w:val="28"/>
            <w:szCs w:val="28"/>
          </w:rPr>
          <w:t>Уставом</w:t>
        </w:r>
      </w:hyperlink>
      <w:r w:rsidRPr="00412D19">
        <w:rPr>
          <w:rFonts w:ascii="Times New Roman" w:hAnsi="Times New Roman"/>
          <w:sz w:val="28"/>
          <w:szCs w:val="28"/>
        </w:rPr>
        <w:t xml:space="preserve">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 Ташлинского района Оренбургской области  и устанавливает порядок проведения конкурса по отбору кандидатур на должность главы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 (далее – конкурс)  и избрания</w:t>
      </w:r>
      <w:proofErr w:type="gramEnd"/>
      <w:r w:rsidRPr="00412D19">
        <w:rPr>
          <w:rFonts w:ascii="Times New Roman" w:hAnsi="Times New Roman"/>
          <w:sz w:val="28"/>
          <w:szCs w:val="28"/>
        </w:rPr>
        <w:t xml:space="preserve"> главы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 Ташлинского района Оренбургской области.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1.2. Целью конкурса является отбор на альтернативной основе кандидатур на должность главы муниципального образования (далее – кандидатуры) из числа граждан, представивших документы для участия в конкурсе, на основании их соответствия требованиям, установленным </w:t>
      </w:r>
      <w:hyperlink w:anchor="P167" w:history="1">
        <w:r w:rsidRPr="00412D19">
          <w:rPr>
            <w:rFonts w:ascii="Times New Roman" w:hAnsi="Times New Roman"/>
            <w:sz w:val="28"/>
            <w:szCs w:val="28"/>
          </w:rPr>
          <w:t>разделом IV</w:t>
        </w:r>
      </w:hyperlink>
      <w:r w:rsidRPr="00412D19">
        <w:rPr>
          <w:rFonts w:ascii="Times New Roman" w:hAnsi="Times New Roman"/>
          <w:sz w:val="28"/>
          <w:szCs w:val="28"/>
        </w:rPr>
        <w:t xml:space="preserve"> настоящего Положения.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1.3. Конкурс проводится в случаях:</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1) истечения срока полномочий главы </w:t>
      </w:r>
      <w:r w:rsidR="00BF124A">
        <w:rPr>
          <w:rFonts w:ascii="Times New Roman" w:hAnsi="Times New Roman"/>
          <w:sz w:val="28"/>
          <w:szCs w:val="28"/>
        </w:rPr>
        <w:t>Придолинного</w:t>
      </w:r>
      <w:r w:rsidRPr="00412D19">
        <w:rPr>
          <w:rFonts w:ascii="Times New Roman" w:hAnsi="Times New Roman"/>
          <w:sz w:val="28"/>
          <w:szCs w:val="28"/>
        </w:rPr>
        <w:t xml:space="preserve"> сельсовета;</w:t>
      </w:r>
    </w:p>
    <w:p w:rsidR="00412D19" w:rsidRPr="00412D19" w:rsidRDefault="00412D19" w:rsidP="00412D19">
      <w:pPr>
        <w:spacing w:after="0" w:line="240" w:lineRule="auto"/>
        <w:jc w:val="both"/>
        <w:rPr>
          <w:rFonts w:ascii="Times New Roman" w:hAnsi="Times New Roman"/>
          <w:sz w:val="28"/>
          <w:szCs w:val="28"/>
        </w:rPr>
      </w:pPr>
      <w:bookmarkStart w:id="1" w:name="P61"/>
      <w:bookmarkEnd w:id="1"/>
      <w:r w:rsidRPr="00412D19">
        <w:rPr>
          <w:rFonts w:ascii="Times New Roman" w:hAnsi="Times New Roman"/>
          <w:sz w:val="28"/>
          <w:szCs w:val="28"/>
        </w:rPr>
        <w:t xml:space="preserve">2) досрочного прекращения полномочий главы </w:t>
      </w:r>
      <w:r w:rsidR="00BF124A">
        <w:rPr>
          <w:rFonts w:ascii="Times New Roman" w:hAnsi="Times New Roman"/>
          <w:sz w:val="28"/>
          <w:szCs w:val="28"/>
        </w:rPr>
        <w:t>Придолинного</w:t>
      </w:r>
      <w:r w:rsidRPr="00412D19">
        <w:rPr>
          <w:rFonts w:ascii="Times New Roman" w:hAnsi="Times New Roman"/>
          <w:sz w:val="28"/>
          <w:szCs w:val="28"/>
        </w:rPr>
        <w:t xml:space="preserve"> сельсовета;</w:t>
      </w:r>
    </w:p>
    <w:p w:rsidR="00412D19" w:rsidRPr="00412D19" w:rsidRDefault="00412D19" w:rsidP="00412D19">
      <w:pPr>
        <w:spacing w:after="0" w:line="240" w:lineRule="auto"/>
        <w:jc w:val="both"/>
        <w:rPr>
          <w:rFonts w:ascii="Times New Roman" w:hAnsi="Times New Roman"/>
          <w:sz w:val="28"/>
          <w:szCs w:val="28"/>
        </w:rPr>
      </w:pPr>
      <w:bookmarkStart w:id="2" w:name="P62"/>
      <w:bookmarkEnd w:id="2"/>
      <w:r w:rsidRPr="00412D19">
        <w:rPr>
          <w:rFonts w:ascii="Times New Roman" w:hAnsi="Times New Roman"/>
          <w:sz w:val="28"/>
          <w:szCs w:val="28"/>
        </w:rPr>
        <w:t>3) признания конкурса несостоявшимся;</w:t>
      </w:r>
    </w:p>
    <w:p w:rsidR="00412D19" w:rsidRPr="00412D19" w:rsidRDefault="00412D19" w:rsidP="00412D19">
      <w:pPr>
        <w:spacing w:after="0" w:line="240" w:lineRule="auto"/>
        <w:jc w:val="both"/>
        <w:rPr>
          <w:rFonts w:ascii="Times New Roman" w:hAnsi="Times New Roman"/>
          <w:sz w:val="28"/>
          <w:szCs w:val="28"/>
        </w:rPr>
      </w:pPr>
      <w:bookmarkStart w:id="3" w:name="P63"/>
      <w:bookmarkEnd w:id="3"/>
      <w:r w:rsidRPr="00412D19">
        <w:rPr>
          <w:rFonts w:ascii="Times New Roman" w:hAnsi="Times New Roman"/>
          <w:sz w:val="28"/>
          <w:szCs w:val="28"/>
        </w:rPr>
        <w:t xml:space="preserve">4) если ни один из кандидатов, представленных конкурсной комиссией по результатам конкурса, не будет избран главой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отмены решения Совета депутатов муниципального образования об избрании главы муниципального образования, либо признания его утратившим силу;</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6) если кандидат, избранный главой муниципального образования, не представил в Совет депутатов муниципального образования копию приказа (иного документа) об освобождении его от обязанностей, несовместимых со статусом главы муниципального образования, либо копию документа, удостоверяющего подачу в установленный срок заявления об освобождении от указанных обязанностей;</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7) отзыва главы избирателями.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1.4. Подготовка и проведение конкурса включает в себя: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1) принятие решения об объявлении конкурса и его официальное опубликование с объявлением о проведении конкурса;</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2) формирование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принятие и проверку документов кандидатов конкурсной комиссией;</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собеседование и оценку кандидатов конкурсной комиссией;</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принятие конкурсной комиссией решения по отбору кандидатур по результатам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 представление конкурсной комиссией не менее двух кандидатов Совету депутатов муниципального образования для избрания на должность главы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center"/>
        <w:outlineLvl w:val="1"/>
        <w:rPr>
          <w:rFonts w:ascii="Times New Roman" w:hAnsi="Times New Roman"/>
          <w:sz w:val="28"/>
          <w:szCs w:val="28"/>
        </w:rPr>
      </w:pPr>
      <w:r w:rsidRPr="00412D19">
        <w:rPr>
          <w:rFonts w:ascii="Times New Roman" w:hAnsi="Times New Roman"/>
          <w:b/>
          <w:sz w:val="28"/>
          <w:szCs w:val="28"/>
        </w:rPr>
        <w:t>II. Порядок формирования и организации</w:t>
      </w:r>
    </w:p>
    <w:p w:rsidR="00412D19" w:rsidRPr="00412D19" w:rsidRDefault="00412D19" w:rsidP="00412D19">
      <w:pPr>
        <w:spacing w:after="0" w:line="240" w:lineRule="auto"/>
        <w:jc w:val="center"/>
        <w:rPr>
          <w:rFonts w:ascii="Times New Roman" w:hAnsi="Times New Roman"/>
          <w:sz w:val="28"/>
          <w:szCs w:val="28"/>
        </w:rPr>
      </w:pPr>
      <w:r w:rsidRPr="00412D19">
        <w:rPr>
          <w:rFonts w:ascii="Times New Roman" w:hAnsi="Times New Roman"/>
          <w:b/>
          <w:sz w:val="28"/>
          <w:szCs w:val="28"/>
        </w:rPr>
        <w:t>деятельности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2.1. Организация и проведение конкурса осуществляются конкурсной комиссией, формируемой в соответствии с Федеральным </w:t>
      </w:r>
      <w:hyperlink r:id="rId10" w:history="1">
        <w:r w:rsidRPr="00412D19">
          <w:rPr>
            <w:rFonts w:ascii="Times New Roman" w:hAnsi="Times New Roman"/>
            <w:sz w:val="28"/>
            <w:szCs w:val="28"/>
          </w:rPr>
          <w:t>законом</w:t>
        </w:r>
      </w:hyperlink>
      <w:r w:rsidRPr="00412D19">
        <w:rPr>
          <w:rFonts w:ascii="Times New Roman" w:hAnsi="Times New Roman"/>
          <w:sz w:val="28"/>
          <w:szCs w:val="28"/>
        </w:rPr>
        <w:t xml:space="preserve"> от 06.10.2003 № 131-ФЗ «Об общих принципах организации местного самоуправления в Российской Федерации», </w:t>
      </w:r>
      <w:hyperlink r:id="rId11" w:history="1">
        <w:r w:rsidRPr="00412D19">
          <w:rPr>
            <w:rFonts w:ascii="Times New Roman" w:hAnsi="Times New Roman"/>
            <w:sz w:val="28"/>
            <w:szCs w:val="28"/>
          </w:rPr>
          <w:t>Законом</w:t>
        </w:r>
      </w:hyperlink>
      <w:r w:rsidRPr="00412D19">
        <w:rPr>
          <w:rFonts w:ascii="Times New Roman" w:hAnsi="Times New Roman"/>
          <w:sz w:val="28"/>
          <w:szCs w:val="28"/>
        </w:rPr>
        <w:t xml:space="preserve"> Оренбургской области от 21.02.1996 «Об организации местного самоуправления в Оренбургской области» и настоящим Положением.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2.2.  Общее число членов конкурсной комиссии составляет 8(восемь) человек.</w:t>
      </w:r>
    </w:p>
    <w:p w:rsidR="00412D19" w:rsidRPr="00412D19" w:rsidRDefault="00412D19" w:rsidP="00412D19">
      <w:pPr>
        <w:spacing w:after="0" w:line="240" w:lineRule="auto"/>
        <w:jc w:val="both"/>
        <w:rPr>
          <w:rFonts w:ascii="Times New Roman" w:hAnsi="Times New Roman"/>
          <w:sz w:val="28"/>
          <w:szCs w:val="28"/>
          <w:vertAlign w:val="subscript"/>
        </w:rPr>
      </w:pPr>
      <w:r w:rsidRPr="00412D19">
        <w:rPr>
          <w:rFonts w:ascii="Times New Roman" w:hAnsi="Times New Roman"/>
          <w:sz w:val="28"/>
          <w:szCs w:val="28"/>
        </w:rPr>
        <w:t xml:space="preserve">2.3. При формировании конкурсной комиссии половина членов комиссии назначаются Главой Ташлинского района Оренбургской области, другая половина – Советом депутатов муниципального образования </w:t>
      </w:r>
      <w:r w:rsidR="00BF124A">
        <w:rPr>
          <w:rFonts w:ascii="Times New Roman" w:hAnsi="Times New Roman"/>
          <w:sz w:val="28"/>
          <w:szCs w:val="28"/>
        </w:rPr>
        <w:t>Придолинный</w:t>
      </w:r>
      <w:r w:rsidRPr="00412D19">
        <w:rPr>
          <w:rFonts w:ascii="Times New Roman" w:hAnsi="Times New Roman"/>
          <w:sz w:val="28"/>
          <w:szCs w:val="28"/>
        </w:rPr>
        <w:t xml:space="preserve"> сельсовет.</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2.4. Членами конкурсной комиссии не могут быть:</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лица, не имеющие гражданства Российской Федерации;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граждане Российской Федерации, признанные недееспособными или ограниченно дееспособными по решению суда, вступившему в законную силу;</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3) лица, участвующие в конкурсе и (или)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с гражданами, подавшими заявление на участие в конкурсе, либо находящиеся в непосредственном подчинении у указанных кандидатов.</w:t>
      </w:r>
    </w:p>
    <w:p w:rsidR="00412D19" w:rsidRPr="00412D19" w:rsidRDefault="00412D19" w:rsidP="00412D19">
      <w:pPr>
        <w:autoSpaceDE w:val="0"/>
        <w:autoSpaceDN w:val="0"/>
        <w:adjustRightInd w:val="0"/>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 xml:space="preserve">2.5. Совет депутатов муниципального образования формирует конкурсную комиссию и принимает решение о назначении 4(четырех) </w:t>
      </w:r>
      <w:r w:rsidR="008D44F2" w:rsidRPr="00412D19">
        <w:rPr>
          <w:rFonts w:ascii="Times New Roman" w:hAnsi="Times New Roman"/>
          <w:color w:val="000000"/>
          <w:sz w:val="28"/>
          <w:szCs w:val="28"/>
        </w:rPr>
        <w:t>ее членов одновременно</w:t>
      </w:r>
      <w:r w:rsidRPr="00412D19">
        <w:rPr>
          <w:rFonts w:ascii="Times New Roman" w:hAnsi="Times New Roman"/>
          <w:color w:val="000000"/>
          <w:sz w:val="28"/>
          <w:szCs w:val="28"/>
        </w:rPr>
        <w:t xml:space="preserve"> с принятием решения о проведении конкурса.</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Кандидатуры членов конкурсной комиссии вносятся присутствующими на заседании депутатами Совета депутатов муниципального образования с указанием фамилии, имени, отчества и занимаемой должности кандидата.</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bookmarkStart w:id="4" w:name="Par3"/>
      <w:bookmarkEnd w:id="4"/>
      <w:r w:rsidRPr="00412D19">
        <w:rPr>
          <w:rFonts w:ascii="Times New Roman" w:hAnsi="Times New Roman"/>
          <w:sz w:val="28"/>
          <w:szCs w:val="28"/>
        </w:rPr>
        <w:t>Формирование списка кандидатов в состав конкурсной комиссии проводится открытым поименным голосованием.</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 xml:space="preserve">Условием включения лица в список кандидатов членов конкурсной комиссии является наличие его письменного согласия на выдвижение (в произвольной </w:t>
      </w:r>
      <w:r w:rsidRPr="00412D19">
        <w:rPr>
          <w:rFonts w:ascii="Times New Roman" w:hAnsi="Times New Roman"/>
          <w:sz w:val="28"/>
          <w:szCs w:val="28"/>
        </w:rPr>
        <w:lastRenderedPageBreak/>
        <w:t>форме, подписанное собственноручно), либо устное согласие в случае личного присутствия на заседании.</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По завершению внесения кандидатур в состав конкурсной комиссии проводится открытое голосование по каждой кандидатуре в порядке поступления предложений.</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 xml:space="preserve">2.6. Избранными в состав конкурсной комиссии признаются четверо кандидатов, набравших наибольшее число голосов.                                             </w:t>
      </w:r>
      <w:r w:rsidRPr="00412D19">
        <w:rPr>
          <w:rFonts w:ascii="Times New Roman" w:hAnsi="Times New Roman"/>
          <w:sz w:val="28"/>
          <w:szCs w:val="28"/>
        </w:rPr>
        <w:tab/>
        <w:t>В случае если по результатам голосования несколько кандидатов набрали равное количество голосов, позволяющее пройти в число претендентов, то на этом же заседании Совета депутатов муниципального образования проводится повторное голосование по данным кандидатурам в порядке, установленном настоящим пунктом. Избранным(ми) в состав комиссии считается(</w:t>
      </w:r>
      <w:proofErr w:type="spellStart"/>
      <w:r w:rsidRPr="00412D19">
        <w:rPr>
          <w:rFonts w:ascii="Times New Roman" w:hAnsi="Times New Roman"/>
          <w:sz w:val="28"/>
          <w:szCs w:val="28"/>
        </w:rPr>
        <w:t>ются</w:t>
      </w:r>
      <w:proofErr w:type="spellEnd"/>
      <w:r w:rsidRPr="00412D19">
        <w:rPr>
          <w:rFonts w:ascii="Times New Roman" w:hAnsi="Times New Roman"/>
          <w:sz w:val="28"/>
          <w:szCs w:val="28"/>
        </w:rPr>
        <w:t>) кандидат(ты), набравший(</w:t>
      </w:r>
      <w:proofErr w:type="spellStart"/>
      <w:r w:rsidRPr="00412D19">
        <w:rPr>
          <w:rFonts w:ascii="Times New Roman" w:hAnsi="Times New Roman"/>
          <w:sz w:val="28"/>
          <w:szCs w:val="28"/>
        </w:rPr>
        <w:t>ие</w:t>
      </w:r>
      <w:proofErr w:type="spellEnd"/>
      <w:r w:rsidRPr="00412D19">
        <w:rPr>
          <w:rFonts w:ascii="Times New Roman" w:hAnsi="Times New Roman"/>
          <w:sz w:val="28"/>
          <w:szCs w:val="28"/>
        </w:rPr>
        <w:t>) наибольшее число голосов.</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2.7. Результаты голосования оглашаются на заседании Совета депутатов муниципального образования, отражаются в протоколе и оформляются решением Совета депутатов муниципального образования.</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2.8. Не позднее дня, следующего за днем принятия Советом депутатов муниципального образования решения о назначении ½ членов конкурсной комиссии, Совет депутатов в письменной форме уведомляет Главу муниципального образования Ташлинский район о начале процедуры формирования конкурсной комиссии и предлагает назначить районную часть членов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2.9. Конкурсная комиссия считается сформированной со дня назначения Советом   депутатов муниципального образования и Главой Ташлинского района всех ее членов и действует до дня вступления в должность вновь избранного главы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Члены комиссии осуществляют свою работу на непостоянной неоплачиваемой основе.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2.10. Организационной формой деятельности конкурсной комиссии являются заседания.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Первое заседание конкурсной комиссии проводится в срок не позднее 3(трех) рабочих дней со дня ее формирования.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Открывает первое заседание конкурсной комиссии и ведет его до избрания председателя конкурсной комиссии старший по возрасту член конкурсной комиссии. До момента избрания председателя конкурсной комиссии при равенстве голосов голос старшего по возрасту члена комиссии является решающим.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2.11. Заседания конкурсной комиссии считаются правомочными, если на них присутствует не менее 2/3 от установленного числа членов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Члены конкурсной комиссии участвуют в ее заседаниях лично и не вправе передавать свои полномочия другому лицу.</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В случае выбытия члена конкурсной комиссии из ее состава, назначение нового члена конкурсной комиссии производится органом, назначившим выбывшего члена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2.12.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голосов от установленного общего числа членов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2.13. Конкурсная комиссия является коллегиальным органом и обладает следующими полномочиями: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рассматривает документы, представленные для участия в конкурсе;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определяет результаты конкурса, обеспечивая соблюдение равных условий проведения конкурса для каждого из кандидатов;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представляет не менее двух кандидатов на должность главы муниципального образования в Совет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осуществляет иные полномочия в соответствии с настоящим Положением.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2.14. Конкурсная комиссия состоит из председателя, заместителя председателя, секретаря и иных членов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Председатель, заместитель председателя и секретарь избираются на первом заседании конкурсной комиссии из состава конкурсной комиссии открытым голосованием большинством голосов от числа присутствующих членов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2.15. Председатель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осуществляет общее руководство работой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председательствует на заседаниях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определяет дату и повестку заседания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распределяет обязанности между членами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подписывает протоколы заседаний конкурсной комиссии и принятые конкурсной комиссией решения;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 контролирует исполнение решений, принятых конкурсной комиссией;</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 представляет конкурсную комиссию в отношениях с кандидатами, органами государственной власти, органами местного самоуправления, организациями, общественными объединениями, средствами массовой информации и гражданами;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8) направляет в Совет депутатов муниципального образования решение конкурсной комиссии о представлении не менее двух кандидатов на должность главы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9) представляет на заседании Совета депутатов муниципального образования принятое по результатам конкурса решение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2.16.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2.17. Секретарь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1) осуществляет организационное обеспечение деятельности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3 дня до заседания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принимает поступающие в конкурсную комиссию материалы и документы, проверяет правильность их оформления, регистрирует, готовит их для рассмотрения на заседании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ведет и подписывает совместно с председателем протоколы заседаний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оформляет принятые конкурсной комиссией решения;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 решает иные организационные вопросы, связанные с подготовкой и проведением заседаний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2.18. Члены конкурсной комиссии имеют право:</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своевременно, не позднее чем за 3 дня до заседания конкурсной комиссии, получать информацию о планируемом заседании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знакомиться с документами и материалами, связанными с проведением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выступать на заседаниях конкурсной комиссии, вносить предложения по вопросам, отнесенным к компетенции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задавать вопросы кандидатам во время проведения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голосовать на заседаниях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2.19.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2.20. Решения конкурсной комиссии принимаются открытым голосованием простым большинством голосов от числа членов конкурсной комиссии, присутствующих на заседании. При равенстве голосов решающим является голос председателя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2.21. Обеспечение деятельности конкурсной комиссии осуществляется администрацией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2.22. Полномочия конкурсной комиссии прекращаются на следующий день после избрания главы муниципального образования из числа кандидатов, представленных конкурсной комиссией.</w:t>
      </w: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center"/>
        <w:outlineLvl w:val="1"/>
        <w:rPr>
          <w:rFonts w:ascii="Times New Roman" w:hAnsi="Times New Roman"/>
          <w:sz w:val="28"/>
          <w:szCs w:val="28"/>
        </w:rPr>
      </w:pPr>
      <w:r w:rsidRPr="00412D19">
        <w:rPr>
          <w:rFonts w:ascii="Times New Roman" w:hAnsi="Times New Roman"/>
          <w:b/>
          <w:sz w:val="28"/>
          <w:szCs w:val="28"/>
        </w:rPr>
        <w:t>III. Порядок назначения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3.1. Решение о проведении конкурса по отбору кандидатур на должность главы муниципального образования принимается на заседании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3.2. В решении Совета депутатов муниципального образования об объявлении конкурса указываются: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дата проведения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2) срок приема документов (дата начала и дата окончания), место и время приема документов, подлежащих представлению в конкурсную комиссию;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условия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3.3. В объявлении о проведении конкурса указываются: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дата, время и место проведения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срок приема документов (дата начала и дата окончания), место и время приема документов, подлежащих представлению в конкурсную комиссию, требования к кандидатам;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условия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перечень документов, необходимых для участия в конкурсе, и требования к их оформлению;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адрес, телефон для получения дополнительной информации о конкурсе.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3.4. Решение Совета депутатов муниципального образования с объявлением о проведении конкурса подлежит официальному опубликованию и размещению на официальном сайте не позднее чем за 20 календарных дней до дня проведения конкурса.</w:t>
      </w:r>
    </w:p>
    <w:p w:rsidR="00412D19" w:rsidRPr="00412D19" w:rsidRDefault="00412D19" w:rsidP="00412D19">
      <w:pPr>
        <w:autoSpaceDE w:val="0"/>
        <w:autoSpaceDN w:val="0"/>
        <w:adjustRightInd w:val="0"/>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 xml:space="preserve">3.5. В случае, предусмотренном </w:t>
      </w:r>
      <w:hyperlink w:anchor="P61" w:history="1">
        <w:r w:rsidRPr="00412D19">
          <w:rPr>
            <w:rFonts w:ascii="Times New Roman" w:hAnsi="Times New Roman"/>
            <w:color w:val="000000"/>
            <w:sz w:val="28"/>
            <w:szCs w:val="28"/>
          </w:rPr>
          <w:t>подпунктом 2 пункта 1.3 раздела I</w:t>
        </w:r>
      </w:hyperlink>
      <w:r w:rsidRPr="00412D19">
        <w:rPr>
          <w:rFonts w:ascii="Times New Roman" w:hAnsi="Times New Roman"/>
          <w:color w:val="000000"/>
          <w:sz w:val="28"/>
          <w:szCs w:val="28"/>
        </w:rPr>
        <w:t xml:space="preserve"> настоящего Положения, одновременно с назначением конкурса (не позднее чем через три месяца со дня такого прекращения </w:t>
      </w:r>
      <w:r w:rsidR="008D44F2" w:rsidRPr="00412D19">
        <w:rPr>
          <w:rFonts w:ascii="Times New Roman" w:hAnsi="Times New Roman"/>
          <w:color w:val="000000"/>
          <w:sz w:val="28"/>
          <w:szCs w:val="28"/>
        </w:rPr>
        <w:t>полномочий) формируется</w:t>
      </w:r>
      <w:r w:rsidRPr="00412D19">
        <w:rPr>
          <w:rFonts w:ascii="Times New Roman" w:hAnsi="Times New Roman"/>
          <w:color w:val="000000"/>
          <w:sz w:val="28"/>
          <w:szCs w:val="28"/>
        </w:rPr>
        <w:t xml:space="preserve">  конкурсная комиссия.</w:t>
      </w:r>
    </w:p>
    <w:p w:rsidR="00412D19" w:rsidRPr="00412D19" w:rsidRDefault="00412D19" w:rsidP="00412D19">
      <w:pPr>
        <w:autoSpaceDE w:val="0"/>
        <w:autoSpaceDN w:val="0"/>
        <w:adjustRightInd w:val="0"/>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3.6. Срок проведения конкурса не может превышать трех месяцев со дня официального опубликования решения Совета об объявлении конкурса с объявлением о проведении конкурса.</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 xml:space="preserve">3.7. В случаях, предусмотренных </w:t>
      </w:r>
      <w:hyperlink w:anchor="P62" w:history="1">
        <w:r w:rsidRPr="00412D19">
          <w:rPr>
            <w:rFonts w:ascii="Times New Roman" w:hAnsi="Times New Roman"/>
            <w:color w:val="000000"/>
            <w:sz w:val="28"/>
            <w:szCs w:val="28"/>
          </w:rPr>
          <w:t>подпунктами 3</w:t>
        </w:r>
      </w:hyperlink>
      <w:r w:rsidRPr="00412D19">
        <w:rPr>
          <w:rFonts w:ascii="Times New Roman" w:hAnsi="Times New Roman"/>
          <w:color w:val="000000"/>
          <w:sz w:val="28"/>
          <w:szCs w:val="28"/>
        </w:rPr>
        <w:t xml:space="preserve"> - </w:t>
      </w:r>
      <w:hyperlink w:anchor="P63" w:history="1">
        <w:r w:rsidRPr="00412D19">
          <w:rPr>
            <w:rFonts w:ascii="Times New Roman" w:hAnsi="Times New Roman"/>
            <w:color w:val="000000"/>
            <w:sz w:val="28"/>
            <w:szCs w:val="28"/>
          </w:rPr>
          <w:t>6</w:t>
        </w:r>
      </w:hyperlink>
      <w:r w:rsidRPr="00412D19">
        <w:rPr>
          <w:rFonts w:ascii="Times New Roman" w:hAnsi="Times New Roman"/>
          <w:color w:val="000000"/>
          <w:sz w:val="28"/>
          <w:szCs w:val="28"/>
        </w:rPr>
        <w:t xml:space="preserve">пункта </w:t>
      </w:r>
      <w:r w:rsidR="008D44F2" w:rsidRPr="00412D19">
        <w:rPr>
          <w:rFonts w:ascii="Times New Roman" w:hAnsi="Times New Roman"/>
          <w:color w:val="000000"/>
          <w:sz w:val="28"/>
          <w:szCs w:val="28"/>
        </w:rPr>
        <w:t>1.3 конкурс</w:t>
      </w:r>
      <w:r w:rsidRPr="00412D19">
        <w:rPr>
          <w:rFonts w:ascii="Times New Roman" w:hAnsi="Times New Roman"/>
          <w:color w:val="000000"/>
          <w:sz w:val="28"/>
          <w:szCs w:val="28"/>
        </w:rPr>
        <w:t xml:space="preserve"> проводится той же конкурсной комиссией в порядке и сроки, установленные настоящим Положением.</w:t>
      </w: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center"/>
        <w:outlineLvl w:val="1"/>
        <w:rPr>
          <w:rFonts w:ascii="Times New Roman" w:hAnsi="Times New Roman"/>
          <w:sz w:val="28"/>
          <w:szCs w:val="28"/>
        </w:rPr>
      </w:pPr>
      <w:bookmarkStart w:id="5" w:name="P167"/>
      <w:bookmarkEnd w:id="5"/>
      <w:r w:rsidRPr="00412D19">
        <w:rPr>
          <w:rFonts w:ascii="Times New Roman" w:hAnsi="Times New Roman"/>
          <w:b/>
          <w:sz w:val="28"/>
          <w:szCs w:val="28"/>
        </w:rPr>
        <w:t>IV. Право на участие в конкурсе и порядок</w:t>
      </w:r>
    </w:p>
    <w:p w:rsidR="00412D19" w:rsidRPr="00412D19" w:rsidRDefault="00412D19" w:rsidP="00412D19">
      <w:pPr>
        <w:spacing w:after="0" w:line="240" w:lineRule="auto"/>
        <w:jc w:val="center"/>
        <w:rPr>
          <w:rFonts w:ascii="Times New Roman" w:hAnsi="Times New Roman"/>
          <w:sz w:val="28"/>
          <w:szCs w:val="28"/>
        </w:rPr>
      </w:pPr>
      <w:r w:rsidRPr="00412D19">
        <w:rPr>
          <w:rFonts w:ascii="Times New Roman" w:hAnsi="Times New Roman"/>
          <w:b/>
          <w:sz w:val="28"/>
          <w:szCs w:val="28"/>
        </w:rPr>
        <w:t>представления в конкурсную комиссию документов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4.1. Каждый гражданин Российской Федерации независимо от пола, расы, национальности, языка, происхождения, имущественного и должностного положения, места жительства, отношения к религии, убеждений и принадлежности к общественным объединениям, достигший возраста 21 года, имеет право на участие в конкурсе.</w:t>
      </w:r>
    </w:p>
    <w:p w:rsidR="00412D19" w:rsidRPr="00412D19" w:rsidRDefault="00412D19" w:rsidP="00412D19">
      <w:pPr>
        <w:spacing w:after="0" w:line="240" w:lineRule="auto"/>
        <w:jc w:val="both"/>
        <w:rPr>
          <w:rFonts w:ascii="Times New Roman" w:hAnsi="Times New Roman"/>
          <w:sz w:val="28"/>
          <w:szCs w:val="28"/>
        </w:rPr>
      </w:pPr>
      <w:bookmarkStart w:id="6" w:name="P172"/>
      <w:bookmarkEnd w:id="6"/>
      <w:r w:rsidRPr="00412D19">
        <w:rPr>
          <w:rFonts w:ascii="Times New Roman" w:hAnsi="Times New Roman"/>
          <w:sz w:val="28"/>
          <w:szCs w:val="28"/>
        </w:rPr>
        <w:t xml:space="preserve">4.2. Кандидатом на должность главы муниципального образования может быть гражданин, который на день проведения конкурса не имеет в соответствии с Федеральным </w:t>
      </w:r>
      <w:hyperlink r:id="rId12" w:history="1">
        <w:r w:rsidRPr="00412D19">
          <w:rPr>
            <w:rFonts w:ascii="Times New Roman" w:hAnsi="Times New Roman"/>
            <w:sz w:val="28"/>
            <w:szCs w:val="28"/>
          </w:rPr>
          <w:t>законом</w:t>
        </w:r>
      </w:hyperlink>
      <w:r w:rsidRPr="00412D19">
        <w:rPr>
          <w:rFonts w:ascii="Times New Roman" w:hAnsi="Times New Roman"/>
          <w:sz w:val="28"/>
          <w:szCs w:val="28"/>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К кандидатам  на должность  главы муниципального образования устанавливаются следующие требования к профессиональному образованию 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 а также отдельных </w:t>
      </w:r>
      <w:r w:rsidRPr="00412D19">
        <w:rPr>
          <w:rFonts w:ascii="Times New Roman" w:hAnsi="Times New Roman"/>
          <w:sz w:val="28"/>
          <w:szCs w:val="28"/>
        </w:rPr>
        <w:lastRenderedPageBreak/>
        <w:t>государственных полномочий, переданных органам местного самоуправления: наличие высшего образования и опыта работы на выборных и (или) высших и главных должностях в органах государственной власти, местного самоуправления, либо на руководящих должностях организаций.</w:t>
      </w:r>
    </w:p>
    <w:p w:rsidR="00412D19" w:rsidRPr="00412D19" w:rsidRDefault="00412D19" w:rsidP="00412D19">
      <w:pPr>
        <w:spacing w:after="0" w:line="240" w:lineRule="auto"/>
        <w:jc w:val="both"/>
        <w:rPr>
          <w:rFonts w:ascii="Times New Roman" w:hAnsi="Times New Roman"/>
          <w:sz w:val="28"/>
          <w:szCs w:val="28"/>
        </w:rPr>
      </w:pPr>
      <w:bookmarkStart w:id="7" w:name="P178"/>
      <w:bookmarkEnd w:id="7"/>
      <w:r w:rsidRPr="00412D19">
        <w:rPr>
          <w:rFonts w:ascii="Times New Roman" w:hAnsi="Times New Roman"/>
          <w:sz w:val="28"/>
          <w:szCs w:val="28"/>
        </w:rPr>
        <w:t>4.3. Гражданин, изъявивший желание участвовать в конкурсе, представляет в конкурсную комиссию следующие документы:</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1) личное </w:t>
      </w:r>
      <w:hyperlink w:anchor="P318" w:history="1">
        <w:r w:rsidRPr="00412D19">
          <w:rPr>
            <w:rFonts w:ascii="Times New Roman" w:hAnsi="Times New Roman"/>
            <w:sz w:val="28"/>
            <w:szCs w:val="28"/>
          </w:rPr>
          <w:t>заявление</w:t>
        </w:r>
      </w:hyperlink>
      <w:r w:rsidRPr="00412D19">
        <w:rPr>
          <w:rFonts w:ascii="Times New Roman" w:hAnsi="Times New Roman"/>
          <w:sz w:val="28"/>
          <w:szCs w:val="28"/>
        </w:rPr>
        <w:t xml:space="preserve"> на участие в конкурсе по форме согласно приложению   № 1 к настоящему Положению;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2) собственноручно заполненную и подписанную </w:t>
      </w:r>
      <w:hyperlink w:anchor="P357" w:history="1">
        <w:r w:rsidRPr="00412D19">
          <w:rPr>
            <w:rFonts w:ascii="Times New Roman" w:hAnsi="Times New Roman"/>
            <w:sz w:val="28"/>
            <w:szCs w:val="28"/>
          </w:rPr>
          <w:t>анкету</w:t>
        </w:r>
      </w:hyperlink>
      <w:r w:rsidRPr="00412D19">
        <w:rPr>
          <w:rFonts w:ascii="Times New Roman" w:hAnsi="Times New Roman"/>
          <w:sz w:val="28"/>
          <w:szCs w:val="28"/>
        </w:rPr>
        <w:t xml:space="preserve"> по форме, установленной приложением 2 к настоящему Положению;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копию паспорта;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копию трудовой книжки;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копии документов об образовании;</w:t>
      </w:r>
    </w:p>
    <w:p w:rsidR="00412D19" w:rsidRPr="00412D19" w:rsidRDefault="00412D19" w:rsidP="00412D19">
      <w:pPr>
        <w:spacing w:after="0" w:line="240" w:lineRule="auto"/>
        <w:jc w:val="both"/>
        <w:rPr>
          <w:rFonts w:ascii="Times New Roman" w:hAnsi="Times New Roman"/>
          <w:sz w:val="28"/>
          <w:szCs w:val="28"/>
        </w:rPr>
      </w:pPr>
      <w:bookmarkStart w:id="8" w:name="P185"/>
      <w:bookmarkEnd w:id="8"/>
      <w:r w:rsidRPr="00412D19">
        <w:rPr>
          <w:rFonts w:ascii="Times New Roman" w:hAnsi="Times New Roman"/>
          <w:sz w:val="28"/>
          <w:szCs w:val="28"/>
        </w:rPr>
        <w:t xml:space="preserve">6) письменное согласие на обработку своих персональных данных в порядке, предусмотренном </w:t>
      </w:r>
      <w:hyperlink r:id="rId13" w:history="1">
        <w:r w:rsidRPr="00412D19">
          <w:rPr>
            <w:rFonts w:ascii="Times New Roman" w:hAnsi="Times New Roman"/>
            <w:sz w:val="28"/>
            <w:szCs w:val="28"/>
          </w:rPr>
          <w:t>статьей 9</w:t>
        </w:r>
      </w:hyperlink>
      <w:r w:rsidRPr="00412D19">
        <w:rPr>
          <w:rFonts w:ascii="Times New Roman" w:hAnsi="Times New Roman"/>
          <w:sz w:val="28"/>
          <w:szCs w:val="28"/>
        </w:rPr>
        <w:t xml:space="preserve"> Федерального закона от 27.07.2006 № 152-ФЗ «О персональных данных»;</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 заключение медицинской организации об отсутствии заболевания, препятствующего нахождению на выборной должности.</w:t>
      </w:r>
    </w:p>
    <w:p w:rsidR="00412D19" w:rsidRPr="00412D19" w:rsidRDefault="00412D19" w:rsidP="00412D19">
      <w:pPr>
        <w:spacing w:after="0" w:line="240" w:lineRule="auto"/>
        <w:jc w:val="both"/>
        <w:rPr>
          <w:rFonts w:ascii="Times New Roman" w:hAnsi="Times New Roman"/>
          <w:sz w:val="28"/>
          <w:szCs w:val="28"/>
        </w:rPr>
      </w:pPr>
      <w:bookmarkStart w:id="9" w:name="P189"/>
      <w:bookmarkEnd w:id="9"/>
      <w:r w:rsidRPr="00412D19">
        <w:rPr>
          <w:rFonts w:ascii="Times New Roman" w:hAnsi="Times New Roman"/>
          <w:sz w:val="28"/>
          <w:szCs w:val="28"/>
        </w:rPr>
        <w:t xml:space="preserve">4.3.1. Не позднее трех дней со дня подачи документов в конкурсную комиссию, гражданин, изъявивший желание участвовать в конкурсе по отбору кандидатур на должность главы муниципального образования, представляет в аппарат Губернатора и Правительства Оренбургской области справки о доходах, расходах, об имуществе и обязательствах имущественного характера, в соответствии с </w:t>
      </w:r>
      <w:hyperlink r:id="rId14" w:history="1">
        <w:r w:rsidRPr="00412D19">
          <w:rPr>
            <w:rFonts w:ascii="Times New Roman" w:hAnsi="Times New Roman"/>
            <w:sz w:val="28"/>
            <w:szCs w:val="28"/>
          </w:rPr>
          <w:t>Законом</w:t>
        </w:r>
      </w:hyperlink>
      <w:r w:rsidRPr="00412D19">
        <w:rPr>
          <w:rFonts w:ascii="Times New Roman" w:hAnsi="Times New Roman"/>
          <w:sz w:val="28"/>
          <w:szCs w:val="28"/>
        </w:rPr>
        <w:t xml:space="preserve"> Оренбургской области от 01.09.2017 № 541/128-VI-ОЗ «О порядке представления лицами, замещающими муниципальные должности, должности глав местных администраций по контракту, гражданами, претендующими на замещение указанных должностей, сведений о доходах, расходах, об имуществе и обязательствах имущественного характера и порядке проверки достоверности и полноты сведений, представленных указанными лицами и гражданами».</w:t>
      </w:r>
    </w:p>
    <w:p w:rsidR="00412D19" w:rsidRPr="00412D19" w:rsidRDefault="00412D19" w:rsidP="00412D19">
      <w:pPr>
        <w:spacing w:after="0" w:line="240" w:lineRule="auto"/>
        <w:jc w:val="both"/>
        <w:rPr>
          <w:rFonts w:ascii="Times New Roman" w:hAnsi="Times New Roman"/>
          <w:sz w:val="28"/>
          <w:szCs w:val="28"/>
        </w:rPr>
      </w:pPr>
      <w:bookmarkStart w:id="10" w:name="P191"/>
      <w:bookmarkEnd w:id="10"/>
      <w:r w:rsidRPr="00412D19">
        <w:rPr>
          <w:rFonts w:ascii="Times New Roman" w:hAnsi="Times New Roman"/>
          <w:sz w:val="28"/>
          <w:szCs w:val="28"/>
        </w:rPr>
        <w:t xml:space="preserve">4.3.2. Не позднее дня до даты проведения конкурса по отбору кандидатур на должность главы муниципального образования, гражданин, допущенный к участию в конкурсе, представляет в конкурсную комиссию документы, подтверждающие отсутствие ограничений пассивного избирательного права для избрания выборным должностным лицом местного самоуправления, предусмотренных </w:t>
      </w:r>
      <w:hyperlink r:id="rId15" w:history="1">
        <w:r w:rsidRPr="00412D19">
          <w:rPr>
            <w:rFonts w:ascii="Times New Roman" w:hAnsi="Times New Roman"/>
            <w:sz w:val="28"/>
            <w:szCs w:val="28"/>
          </w:rPr>
          <w:t>пунктом 3.2 статьи 4</w:t>
        </w:r>
      </w:hyperlink>
      <w:r w:rsidRPr="00412D19">
        <w:rPr>
          <w:rFonts w:ascii="Times New Roman" w:hAnsi="Times New Roman"/>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 (справку о наличии (отсутствии) судимости и (или) факта уголовного преследования либо о прекращении уголовного преследования).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4.4. Гражданин, желающий участвовать в конкурсе, вправе представить в конкурсную комиссию программу (концепцию) развития муниципального образования, а также документы, характеризующие его профессиональные качества: рекомендательные письма, характеристику с места работы, </w:t>
      </w:r>
      <w:r w:rsidRPr="00412D19">
        <w:rPr>
          <w:rFonts w:ascii="Times New Roman" w:hAnsi="Times New Roman"/>
          <w:sz w:val="28"/>
          <w:szCs w:val="28"/>
        </w:rPr>
        <w:lastRenderedPageBreak/>
        <w:t>документы о дополнительном профессиональном образовании, о присвоении ученой степени (звания), о наградах и почетных званиях и другие документы.</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4.5. Копии документов представляются в нотариально заверенной форме либо одновременно с подлинниками, которые возвращаются заявителю после сверки с ними копий документов. Сверенные с подлинниками копии документов заверяются секретарем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О приеме документов претенденту на участие в конкурсе выдается </w:t>
      </w:r>
      <w:hyperlink w:anchor="P535" w:history="1">
        <w:r w:rsidRPr="00412D19">
          <w:rPr>
            <w:rFonts w:ascii="Times New Roman" w:hAnsi="Times New Roman"/>
            <w:sz w:val="28"/>
            <w:szCs w:val="28"/>
          </w:rPr>
          <w:t>расписка</w:t>
        </w:r>
      </w:hyperlink>
      <w:r w:rsidRPr="00412D19">
        <w:rPr>
          <w:rFonts w:ascii="Times New Roman" w:hAnsi="Times New Roman"/>
          <w:sz w:val="28"/>
          <w:szCs w:val="28"/>
        </w:rPr>
        <w:t xml:space="preserve"> с описью принятых документов по форме, установленной приложением № 3 к настоящему Положению.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В случае нарушения срока представления документов или представления документов не в полном объеме, в приеме заявления об участии в конкурсе отказывается.</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 xml:space="preserve">В случае нарушения сроков предоставления документов, установленных </w:t>
      </w:r>
      <w:hyperlink w:anchor="P189" w:history="1">
        <w:r w:rsidRPr="00412D19">
          <w:rPr>
            <w:rFonts w:ascii="Times New Roman" w:hAnsi="Times New Roman"/>
            <w:color w:val="000000"/>
            <w:sz w:val="28"/>
            <w:szCs w:val="28"/>
          </w:rPr>
          <w:t>пунктами 4.3.1</w:t>
        </w:r>
      </w:hyperlink>
      <w:r w:rsidRPr="00412D19">
        <w:rPr>
          <w:rFonts w:ascii="Times New Roman" w:hAnsi="Times New Roman"/>
          <w:color w:val="000000"/>
          <w:sz w:val="28"/>
          <w:szCs w:val="28"/>
        </w:rPr>
        <w:t xml:space="preserve">, </w:t>
      </w:r>
      <w:hyperlink w:anchor="P191" w:history="1">
        <w:r w:rsidRPr="00412D19">
          <w:rPr>
            <w:rFonts w:ascii="Times New Roman" w:hAnsi="Times New Roman"/>
            <w:color w:val="000000"/>
            <w:sz w:val="28"/>
            <w:szCs w:val="28"/>
          </w:rPr>
          <w:t>4.3.2 раздела IV</w:t>
        </w:r>
      </w:hyperlink>
      <w:r w:rsidRPr="00412D19">
        <w:rPr>
          <w:rFonts w:ascii="Times New Roman" w:hAnsi="Times New Roman"/>
          <w:color w:val="000000"/>
          <w:sz w:val="28"/>
          <w:szCs w:val="28"/>
        </w:rPr>
        <w:t xml:space="preserve"> настоящего Положения, гражданин не допускается к участию в конкурсе.</w:t>
      </w:r>
    </w:p>
    <w:p w:rsidR="00412D19" w:rsidRPr="00412D19" w:rsidRDefault="00412D19" w:rsidP="00412D19">
      <w:pPr>
        <w:spacing w:after="0" w:line="240" w:lineRule="auto"/>
        <w:jc w:val="both"/>
        <w:rPr>
          <w:rFonts w:ascii="Times New Roman" w:hAnsi="Times New Roman"/>
          <w:sz w:val="28"/>
          <w:szCs w:val="28"/>
        </w:rPr>
      </w:pPr>
      <w:bookmarkStart w:id="11" w:name="P201"/>
      <w:bookmarkEnd w:id="11"/>
      <w:r w:rsidRPr="00412D19">
        <w:rPr>
          <w:rFonts w:ascii="Times New Roman" w:hAnsi="Times New Roman"/>
          <w:sz w:val="28"/>
          <w:szCs w:val="28"/>
        </w:rPr>
        <w:t xml:space="preserve">4.6. Прием документов для участия в конкурсе, за исключением документов, указанных в </w:t>
      </w:r>
      <w:hyperlink w:anchor="P189" w:history="1">
        <w:r w:rsidRPr="00412D19">
          <w:rPr>
            <w:rFonts w:ascii="Times New Roman" w:hAnsi="Times New Roman"/>
            <w:sz w:val="28"/>
            <w:szCs w:val="28"/>
          </w:rPr>
          <w:t>пунктах 4.3.1</w:t>
        </w:r>
      </w:hyperlink>
      <w:r w:rsidRPr="00412D19">
        <w:rPr>
          <w:rFonts w:ascii="Times New Roman" w:hAnsi="Times New Roman"/>
          <w:sz w:val="28"/>
          <w:szCs w:val="28"/>
        </w:rPr>
        <w:t xml:space="preserve">, </w:t>
      </w:r>
      <w:hyperlink w:anchor="P191" w:history="1">
        <w:r w:rsidRPr="00412D19">
          <w:rPr>
            <w:rFonts w:ascii="Times New Roman" w:hAnsi="Times New Roman"/>
            <w:sz w:val="28"/>
            <w:szCs w:val="28"/>
          </w:rPr>
          <w:t>4.3.2 раздела IV</w:t>
        </w:r>
      </w:hyperlink>
      <w:r w:rsidRPr="00412D19">
        <w:rPr>
          <w:rFonts w:ascii="Times New Roman" w:hAnsi="Times New Roman"/>
          <w:sz w:val="28"/>
          <w:szCs w:val="28"/>
        </w:rPr>
        <w:t xml:space="preserve"> настоящего Положения, осуществляется в течение 10 дней, определенных решением Совета депутатов муниципального образования об объявлении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4.7. По окончании срока приема документов конкурсная комиссия формирует список кандидатов для участия в конкурсе и утверждает его своим решением.</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4.8. В случае если кандидат представил письменное заявление о снятии своей кандидатуры от участия в конкурсе, он считается снявшим свою кандидатуру с момента поступления указанного заявления в конкурсную комиссию.</w:t>
      </w: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center"/>
        <w:outlineLvl w:val="1"/>
        <w:rPr>
          <w:rFonts w:ascii="Times New Roman" w:hAnsi="Times New Roman"/>
          <w:sz w:val="28"/>
          <w:szCs w:val="28"/>
        </w:rPr>
      </w:pPr>
      <w:r w:rsidRPr="00412D19">
        <w:rPr>
          <w:rFonts w:ascii="Times New Roman" w:hAnsi="Times New Roman"/>
          <w:b/>
          <w:sz w:val="28"/>
          <w:szCs w:val="28"/>
        </w:rPr>
        <w:t>V. Подготовка к проведению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5.1. Конкурсная комиссия организует проверку документов (достоверности сведений), представленных кандидатами.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Проверка достоверности указанных сведений осуществляется в установленном законодательством Российской Федерации порядке.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5.2. В случае установления в ходе проверки, что гражданином представлены недостоверные или неполные сведения, либо обнаружения фактов, указанных в </w:t>
      </w:r>
      <w:hyperlink w:anchor="P172" w:history="1">
        <w:r w:rsidRPr="00412D19">
          <w:rPr>
            <w:rFonts w:ascii="Times New Roman" w:hAnsi="Times New Roman"/>
            <w:sz w:val="28"/>
            <w:szCs w:val="28"/>
          </w:rPr>
          <w:t>пункте 4.2 раздела IV</w:t>
        </w:r>
      </w:hyperlink>
      <w:r w:rsidRPr="00412D19">
        <w:rPr>
          <w:rFonts w:ascii="Times New Roman" w:hAnsi="Times New Roman"/>
          <w:sz w:val="28"/>
          <w:szCs w:val="28"/>
        </w:rPr>
        <w:t xml:space="preserve"> настоящего Положения, гражданин не допускается к участию в конкурсе.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Отказ в допуске к участию в конкурсе оформляется решением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5.3. На основании результатов проверки документов, достоверности сведений, представленных кандидатами, конкурсная комиссия принимает следующие решения: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об отборе не менее двух кандидатур для участия в конкурсе и дальнейшего представления их на рассмотрение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о признании кандидатур (кандидатуры) не соответствующих(ей) установленным требованиям и (или) об отказе им (ему) в допуске к участию в конкурсе;</w:t>
      </w:r>
    </w:p>
    <w:p w:rsidR="00412D19" w:rsidRPr="00412D19" w:rsidRDefault="00412D19" w:rsidP="00412D19">
      <w:pPr>
        <w:spacing w:after="0" w:line="240" w:lineRule="auto"/>
        <w:jc w:val="both"/>
        <w:rPr>
          <w:rFonts w:ascii="Times New Roman" w:hAnsi="Times New Roman"/>
          <w:sz w:val="28"/>
          <w:szCs w:val="28"/>
        </w:rPr>
      </w:pPr>
      <w:bookmarkStart w:id="12" w:name="P216"/>
      <w:bookmarkEnd w:id="12"/>
      <w:r w:rsidRPr="00412D19">
        <w:rPr>
          <w:rFonts w:ascii="Times New Roman" w:hAnsi="Times New Roman"/>
          <w:sz w:val="28"/>
          <w:szCs w:val="28"/>
        </w:rPr>
        <w:lastRenderedPageBreak/>
        <w:t>3) о признании конкурса несостоявшимся в следующих случаях:</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отсутствия кандидатов;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наличия только одного кандидата;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признания всех кандидатов не соответствующими установленным требованиям;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подачи всеми кандидатами заявлений об отказе от участия в конкурсе.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5.4. Конкурсная комиссия не позднее 3-х календарных дней со дня принятия решения уведомляет в письменной форме кандидатов, подавших в конкурсную комиссию документы, о принятом в отношении них решении.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5.5. Конкурс проводится в соответствии с датой, временем и местом, определенными решением Совета депутатов муниципального образования, согласно принятому конкурсной комиссией решению о допуске к участию в конкурсе граждан, подавших заявления на участие в конкурсе.</w:t>
      </w:r>
    </w:p>
    <w:p w:rsidR="00412D19" w:rsidRPr="00412D19" w:rsidRDefault="00412D19" w:rsidP="00412D19">
      <w:pPr>
        <w:spacing w:after="0" w:line="240" w:lineRule="auto"/>
        <w:jc w:val="center"/>
        <w:outlineLvl w:val="1"/>
        <w:rPr>
          <w:rFonts w:ascii="Times New Roman" w:hAnsi="Times New Roman"/>
          <w:b/>
          <w:sz w:val="28"/>
          <w:szCs w:val="28"/>
        </w:rPr>
      </w:pPr>
    </w:p>
    <w:p w:rsidR="00412D19" w:rsidRPr="00412D19" w:rsidRDefault="00412D19" w:rsidP="00412D19">
      <w:pPr>
        <w:spacing w:after="0" w:line="240" w:lineRule="auto"/>
        <w:jc w:val="center"/>
        <w:outlineLvl w:val="1"/>
        <w:rPr>
          <w:rFonts w:ascii="Times New Roman" w:hAnsi="Times New Roman"/>
          <w:sz w:val="28"/>
          <w:szCs w:val="28"/>
        </w:rPr>
      </w:pPr>
      <w:r w:rsidRPr="00412D19">
        <w:rPr>
          <w:rFonts w:ascii="Times New Roman" w:hAnsi="Times New Roman"/>
          <w:b/>
          <w:sz w:val="28"/>
          <w:szCs w:val="28"/>
        </w:rPr>
        <w:t>VI. Процедура проведения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6.1. Конкурс проводится, если имеется не менее двух кандидатур, соответствующих требованиям, установленных настоящим Положением.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6.2. Конкурс по отбору кандидатур на должность главы муниципального </w:t>
      </w:r>
      <w:r w:rsidR="00D819C5" w:rsidRPr="00412D19">
        <w:rPr>
          <w:rFonts w:ascii="Times New Roman" w:hAnsi="Times New Roman"/>
          <w:sz w:val="28"/>
          <w:szCs w:val="28"/>
        </w:rPr>
        <w:t>образования проводится</w:t>
      </w:r>
      <w:r w:rsidRPr="00412D19">
        <w:rPr>
          <w:rFonts w:ascii="Times New Roman" w:hAnsi="Times New Roman"/>
          <w:sz w:val="28"/>
          <w:szCs w:val="28"/>
        </w:rPr>
        <w:t xml:space="preserve"> в форме индивидуального собеседования с каждым кандидатом.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6.3. Конкурсная комиссия поочередно (в порядке регистрации заявлений) проводит собеседование с каждым из кандидатов.</w:t>
      </w:r>
    </w:p>
    <w:p w:rsidR="00412D19" w:rsidRPr="00412D19" w:rsidRDefault="00412D19" w:rsidP="00412D19">
      <w:pPr>
        <w:spacing w:after="0" w:line="240" w:lineRule="auto"/>
        <w:jc w:val="both"/>
        <w:rPr>
          <w:rFonts w:ascii="Times New Roman" w:hAnsi="Times New Roman"/>
          <w:color w:val="000000"/>
          <w:sz w:val="28"/>
          <w:szCs w:val="28"/>
        </w:rPr>
      </w:pPr>
      <w:r w:rsidRPr="00412D19">
        <w:rPr>
          <w:rFonts w:ascii="Times New Roman" w:hAnsi="Times New Roman"/>
          <w:color w:val="000000"/>
          <w:sz w:val="28"/>
          <w:szCs w:val="28"/>
        </w:rPr>
        <w:t>6.4. В случае если кандидатом представлена программа (концепция) развития муниципального образования, собеседование начинается с представления кандидатом программы (концепции) развития муниципального образования и обсуждения членами комиссии представленных материалов.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В ходе собеседования члены конкурсной комиссии задают вопросы кандидату теоретические и практические вопросы по муниципальному управлению, организации деятельности администрации, включая вопросы о предложениях кандидата по формированию структуры администрации, вопросы по законодательству в сфере местного самоуправления.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Члены конкурсной комиссии также вправе задавать вопросы об опыте предыдущей работы или службы кандидата и об основных достижениях кандидата по предыдущим местам работы или службы, иные вопросы.</w:t>
      </w:r>
    </w:p>
    <w:p w:rsidR="00412D19" w:rsidRPr="00412D19" w:rsidRDefault="00412D19" w:rsidP="00412D19">
      <w:pPr>
        <w:spacing w:after="0" w:line="240" w:lineRule="auto"/>
        <w:jc w:val="both"/>
        <w:rPr>
          <w:rFonts w:ascii="Times New Roman" w:hAnsi="Times New Roman"/>
          <w:sz w:val="28"/>
          <w:szCs w:val="28"/>
        </w:rPr>
      </w:pPr>
      <w:bookmarkStart w:id="13" w:name="P232"/>
      <w:bookmarkEnd w:id="13"/>
      <w:r w:rsidRPr="00412D19">
        <w:rPr>
          <w:rFonts w:ascii="Times New Roman" w:hAnsi="Times New Roman"/>
          <w:sz w:val="28"/>
          <w:szCs w:val="28"/>
        </w:rPr>
        <w:t>6.5. Критериями оценки кандидатов являются: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1) знания, умения и навыки по вопросам государственного и муниципального управления, опыт управленческой работы, деловая культура, систематическое повышение профессионального уровня, умение видеть перспективу, инициативность;</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2) умение анализировать, мыслить системно, оперативно, принимать оптимальные решения в условиях дефицита информации и времени;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3) умение руководить подчиненными, координировать и контролировать их деятельность;</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4) целеустремленность, навыки делового общения;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5) требовательность к себе и подчиненным, самокритичность.</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 xml:space="preserve">6.6. При подведении итогов конкурса конкурсная комиссия оценивает кандидатов исходя из результатов собеседования, критериев оценки, установленных </w:t>
      </w:r>
      <w:hyperlink w:anchor="P232" w:history="1">
        <w:r w:rsidRPr="00412D19">
          <w:rPr>
            <w:rFonts w:ascii="Times New Roman" w:hAnsi="Times New Roman"/>
            <w:sz w:val="28"/>
            <w:szCs w:val="28"/>
          </w:rPr>
          <w:t>пунктом 6.5 раздела VI</w:t>
        </w:r>
      </w:hyperlink>
      <w:r w:rsidRPr="00412D19">
        <w:rPr>
          <w:rFonts w:ascii="Times New Roman" w:hAnsi="Times New Roman"/>
          <w:sz w:val="28"/>
          <w:szCs w:val="28"/>
        </w:rPr>
        <w:t xml:space="preserve"> настоящего Положения.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6.7. Решение конкурсной комиссии по итогам конкурса принимается путем открытого голосования в отсутствии кандидатов и иных лиц, не являющихся членами комиссии. Решение считается принятым, если за него проголосовало более половины от присутствующих на заседании членов конкурсной комиссии. В случае равенства голосов решающим является голос председателя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Решение конкурсной комиссии объявляется кандидатам, принявшим участие в конкурсе.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6.8. По итогам проведения конкурса конкурсная комиссия представляет, не позднее трех рабочих дней после проведения конкурса и принятия решения, в Совет депутатов не менее двух кандидатур для избрания главы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bookmarkStart w:id="14" w:name="P243"/>
      <w:bookmarkEnd w:id="14"/>
      <w:r w:rsidRPr="00412D19">
        <w:rPr>
          <w:rFonts w:ascii="Times New Roman" w:hAnsi="Times New Roman"/>
          <w:sz w:val="28"/>
          <w:szCs w:val="28"/>
        </w:rPr>
        <w:t>6.9. При проведении повторного конкурса допускается участие в нем граждан, которые участвовали в конкурсе, признанном несостоявшимся.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6.10. Информация о результатах конкурса подлежит официальному опубликованию и размещению на официальном сайте в срок не позднее 10(десяти) календарных дней после принятия конкурсной комиссией решения по результатам конкурса.</w:t>
      </w:r>
    </w:p>
    <w:p w:rsidR="00412D19" w:rsidRPr="00412D19" w:rsidRDefault="00412D19" w:rsidP="00412D19">
      <w:pPr>
        <w:spacing w:after="0" w:line="240" w:lineRule="auto"/>
        <w:jc w:val="both"/>
        <w:rPr>
          <w:rFonts w:ascii="Times New Roman" w:hAnsi="Times New Roman"/>
          <w:sz w:val="28"/>
          <w:szCs w:val="28"/>
        </w:rPr>
      </w:pPr>
    </w:p>
    <w:p w:rsidR="00412D19" w:rsidRPr="00412D19" w:rsidRDefault="00412D19" w:rsidP="00412D19">
      <w:pPr>
        <w:spacing w:after="0" w:line="240" w:lineRule="auto"/>
        <w:jc w:val="center"/>
        <w:outlineLvl w:val="1"/>
        <w:rPr>
          <w:rFonts w:ascii="Times New Roman" w:hAnsi="Times New Roman"/>
          <w:sz w:val="28"/>
          <w:szCs w:val="28"/>
        </w:rPr>
      </w:pPr>
      <w:r w:rsidRPr="00412D19">
        <w:rPr>
          <w:rFonts w:ascii="Times New Roman" w:hAnsi="Times New Roman"/>
          <w:b/>
          <w:sz w:val="28"/>
          <w:szCs w:val="28"/>
        </w:rPr>
        <w:t>VII. Порядок принятия Советом депутатов</w:t>
      </w:r>
    </w:p>
    <w:p w:rsidR="00412D19" w:rsidRPr="00412D19" w:rsidRDefault="00412D19" w:rsidP="00412D19">
      <w:pPr>
        <w:spacing w:after="0" w:line="240" w:lineRule="auto"/>
        <w:jc w:val="center"/>
        <w:rPr>
          <w:rFonts w:ascii="Times New Roman" w:hAnsi="Times New Roman"/>
          <w:sz w:val="28"/>
          <w:szCs w:val="28"/>
        </w:rPr>
      </w:pPr>
      <w:r w:rsidRPr="00412D19">
        <w:rPr>
          <w:rFonts w:ascii="Times New Roman" w:hAnsi="Times New Roman"/>
          <w:b/>
          <w:sz w:val="28"/>
          <w:szCs w:val="28"/>
        </w:rPr>
        <w:t>решения об избрании главы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7.1. Совет депутатов муниципального образования принимает решение об избрании главы муниципального образования из числа кандидатов, представленных конкурсной комиссией, на своем заседании не позднее чем через 15 рабочих дня со дня поступления в Совет </w:t>
      </w:r>
      <w:r w:rsidR="00D819C5" w:rsidRPr="00412D19">
        <w:rPr>
          <w:rFonts w:ascii="Times New Roman" w:hAnsi="Times New Roman"/>
          <w:sz w:val="28"/>
          <w:szCs w:val="28"/>
        </w:rPr>
        <w:t>депутатов муниципального</w:t>
      </w:r>
      <w:r w:rsidRPr="00412D19">
        <w:rPr>
          <w:rFonts w:ascii="Times New Roman" w:hAnsi="Times New Roman"/>
          <w:sz w:val="28"/>
          <w:szCs w:val="28"/>
        </w:rPr>
        <w:t xml:space="preserve"> образования протокола конкурсной комиссии по итогам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В случае если в указанный срок не назначено очередное заседание Совета депутатов муниципального образования, проводится внеочередное заседание.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7.2. Заседание Совета депутатов муниципального образования правомочно, если на заседании присутствует не менее </w:t>
      </w:r>
      <w:r w:rsidRPr="00412D19">
        <w:rPr>
          <w:rFonts w:ascii="Times New Roman" w:hAnsi="Times New Roman"/>
          <w:color w:val="000000"/>
          <w:sz w:val="28"/>
          <w:szCs w:val="28"/>
        </w:rPr>
        <w:t>2/3</w:t>
      </w:r>
      <w:r w:rsidRPr="00412D19">
        <w:rPr>
          <w:rFonts w:ascii="Times New Roman" w:hAnsi="Times New Roman"/>
          <w:sz w:val="28"/>
          <w:szCs w:val="28"/>
        </w:rPr>
        <w:t xml:space="preserve"> от числа избранных депутатов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 7.3. На заседании Совета депутатов муниципального образования с докладом о принятом конкурсной комиссией решении и информацией о кандидатах выступает председатель конкурсной комиссии.</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7.4. Заседание проводится с участием кандидатов, отобранных конкурсной комиссией. Каждый кандидат по желанию выступает с докладом по своей Программе. Заслушивание кандидатов осуществляется в алфавитном порядке. Продолжительность выступления - не более 10 минут.</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Депутаты Совета депутатов муниципального образования вправе задавать кандидатам вопросы.</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После заслушивания кандидатов депутаты Совета депутатов муниципального образования переходят к их обсуждению. </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7.5.  Проводится открытое голосование по предложенным кандидатурам.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7.6. Решение Совета депутатов муниципального образования об избрании кандидата на должность главы муниципального образования считается принятым, если за кандидата проголосовало более половины от установленной численности депутатов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bookmarkStart w:id="15" w:name="P261"/>
      <w:bookmarkEnd w:id="15"/>
      <w:r w:rsidRPr="00412D19">
        <w:rPr>
          <w:rFonts w:ascii="Times New Roman" w:hAnsi="Times New Roman"/>
          <w:sz w:val="28"/>
          <w:szCs w:val="28"/>
        </w:rPr>
        <w:t>7.7. Если по итогам голосования по двум кандидатурам, представленным конкурсной комиссией на должность главы муниципального образования, ни один из кандидатов не набрал достаточного для принятия решения числа голосов, то на повторное голосование на этом же заседании Совета депутатов муниципального образования ставится кандидатура, набравшая наибольшее число голосов.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Решение об избрании считается принятым, если при повторном голосовании оставшийся кандидат набрал достаточное для принятия решения число голосов (более половины от установленной численности депутатов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повторного голосования оставшийся кандидат не набрал достаточного для принятия решения числа голосов, решение считается не принятым и Совет депутатов на этом же заседании принимает решение об объявлении повторного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7.8. Если по итогам голосования по трем и более кандидатурам, представленным конкурсной комиссией на должность главы муниципального образования, ни один из кандидатов не набрал достаточного для принятия решения числа голосов, то на повторное голосование на этом же заседании Совета депутатов муниципального образования ставятся две кандидатуры, набравшие наибольшее число голосов.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Решение об избрании считается принятым, если при повторном голосовании один из оставшихся кандидатов набрал достаточное для принятия решения число голосов (более половины от установленной численности депутатов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повторного голосования ни один из кандидатов не набрал достаточного для принятия решения числа голосов, то на повторное голосование на этом же заседании Совета депутатов муниципального образования ставится кандидатура, набравшая наибольшее число голосов.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повторного голосования оставшийся кандидат не набрал достаточного для принятия решения числа голосов, решение считается не принятым и Совет депутатов муниципального образования на этом же заседании принимает решение об объявлении повторного конкурса.</w:t>
      </w:r>
    </w:p>
    <w:p w:rsidR="00412D19" w:rsidRPr="00412D19" w:rsidRDefault="00412D19" w:rsidP="00412D19">
      <w:pPr>
        <w:spacing w:after="0" w:line="240" w:lineRule="auto"/>
        <w:jc w:val="both"/>
        <w:rPr>
          <w:rFonts w:ascii="Times New Roman" w:hAnsi="Times New Roman"/>
          <w:sz w:val="28"/>
          <w:szCs w:val="28"/>
        </w:rPr>
      </w:pPr>
      <w:bookmarkStart w:id="16" w:name="P270"/>
      <w:bookmarkEnd w:id="16"/>
      <w:r w:rsidRPr="00412D19">
        <w:rPr>
          <w:rFonts w:ascii="Times New Roman" w:hAnsi="Times New Roman"/>
          <w:sz w:val="28"/>
          <w:szCs w:val="28"/>
        </w:rPr>
        <w:t>7.9. В случае подачи одним из двух кандидатур, представленных конкурсной комиссией по результатам конкурса в Совет депутатов муниципального образования в качестве кандидата на должность главы муниципального образования,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муниципального образования), Совет проводит голосование по оставшемуся кандидату.</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lastRenderedPageBreak/>
        <w:t>В данном случае решение об избрании считается принятым, если оставшийся кандидат набрал достаточное для принятия решения число голосов (более половины от установленной численности депутатов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голосования оставшийся кандидат не набрал достаточного для принятия решения числа голосов, решение считается не принятым и Совет депутатов муниципального образования на этом же заседании принимает решение об объявлении повторного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7.10. В случае подачи кандидатом (несколькими кандидатами) из трех и более кандидатур, представленных конкурсной комиссией по результатам конкурса в Совет депутатов муниципального образования в качестве кандидатов на должность главы муниципального образования,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Совет депутатов муниципального образования проводит голосование по оставшемуся кандидату (оставшимся кандидатам).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В данном случае решение об избрании считается принятым, если </w:t>
      </w:r>
      <w:r w:rsidR="00D819C5" w:rsidRPr="00412D19">
        <w:rPr>
          <w:rFonts w:ascii="Times New Roman" w:hAnsi="Times New Roman"/>
          <w:sz w:val="28"/>
          <w:szCs w:val="28"/>
        </w:rPr>
        <w:t>кандидат набрал</w:t>
      </w:r>
      <w:r w:rsidRPr="00412D19">
        <w:rPr>
          <w:rFonts w:ascii="Times New Roman" w:hAnsi="Times New Roman"/>
          <w:sz w:val="28"/>
          <w:szCs w:val="28"/>
        </w:rPr>
        <w:t xml:space="preserve"> достаточное для принятия решения число голосов (более половины от установленной численности депутатов Совета депутатов муниципального образования).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голосования (в случае, если осталось два и более кандидата), ни один из оставшихся кандидатов не набрал достаточного для принятия решения числа голосов, то на повторное голосование на этом же заседании Совета депутатов муниципального образования ставится кандидатура, набравшая наибольшее число голосов.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голосования оставшийся кандидат не набрал достаточного для принятия решения числа голосов, решение считается не принятым и Совет депутатов муниципального образования на этом же заседании принимает решение об объявлении повторного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7.11. В случае подачи всеми кандидатурами, представленными конкурсной комиссией по результатам конкурса в Совет депутатов в качестве кандидатов на должность главы муниципального образования,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муниципального образования), Совет депутатов муниципального образования на этом же заседании принимает решение об объявлении повторного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7.12. В случае если по результатам голосования кандидаты набрали равное количество голосов, то на этом же заседании Совета депутатов муниципального образования, после объявления перерыва, проводится повторное голосование.</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Повторному голосованию предшествуют дополнительные выступления (после окончания перерыва) каждого кандидата и ответы на дополнительные вопросы депутатов.</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Решение об избрании считается принятым, если при повторном голосовании один из кандидатов набрал достаточное для принятия решения число голосов </w:t>
      </w:r>
      <w:r w:rsidRPr="00412D19">
        <w:rPr>
          <w:rFonts w:ascii="Times New Roman" w:hAnsi="Times New Roman"/>
          <w:sz w:val="28"/>
          <w:szCs w:val="28"/>
        </w:rPr>
        <w:lastRenderedPageBreak/>
        <w:t xml:space="preserve">(более половины от установленной численности депутатов Совета депутатов муниципального образования), либо применяется один из вариантов, предусмотренных </w:t>
      </w:r>
      <w:hyperlink w:anchor="P261" w:history="1">
        <w:r w:rsidRPr="00412D19">
          <w:rPr>
            <w:rFonts w:ascii="Times New Roman" w:hAnsi="Times New Roman"/>
            <w:sz w:val="28"/>
            <w:szCs w:val="28"/>
          </w:rPr>
          <w:t>пунктами 7.</w:t>
        </w:r>
      </w:hyperlink>
      <w:r w:rsidRPr="00412D19">
        <w:rPr>
          <w:rFonts w:ascii="Times New Roman" w:hAnsi="Times New Roman"/>
          <w:sz w:val="28"/>
          <w:szCs w:val="28"/>
        </w:rPr>
        <w:t xml:space="preserve">7, </w:t>
      </w:r>
      <w:hyperlink w:anchor="P270" w:history="1">
        <w:r w:rsidRPr="00412D19">
          <w:rPr>
            <w:rFonts w:ascii="Times New Roman" w:hAnsi="Times New Roman"/>
            <w:sz w:val="28"/>
            <w:szCs w:val="28"/>
          </w:rPr>
          <w:t>7.9 раздела VII</w:t>
        </w:r>
      </w:hyperlink>
      <w:r w:rsidRPr="00412D19">
        <w:rPr>
          <w:rFonts w:ascii="Times New Roman" w:hAnsi="Times New Roman"/>
          <w:sz w:val="28"/>
          <w:szCs w:val="28"/>
        </w:rPr>
        <w:t xml:space="preserve"> настоящего Положения.</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Если по итогам повторного голосования кандидаты опять набрали равное количество голосов, решение считается не принятым и Совет депутатов муниципального образования на этом же заседании принимает решение об объявлении повторного конкурса.</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7.13. В случае признания конкурса несостоявшимся либо, если ни один из кандидатов, представленных конкурсной комиссией по результатам конкурса, не избран Советом депутатов главой муниципального образования, конкурс проводится повторно в соответствии с настоящим Положением.</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 xml:space="preserve">7.14. Решение Совета депутатов муниципального образования об избрании главы муниципального образования вступает в силу после его </w:t>
      </w:r>
      <w:r w:rsidR="00D819C5" w:rsidRPr="00412D19">
        <w:rPr>
          <w:rFonts w:ascii="Times New Roman" w:hAnsi="Times New Roman"/>
          <w:sz w:val="28"/>
          <w:szCs w:val="28"/>
        </w:rPr>
        <w:t>принятия и</w:t>
      </w:r>
      <w:r w:rsidRPr="00412D19">
        <w:rPr>
          <w:rFonts w:ascii="Times New Roman" w:hAnsi="Times New Roman"/>
          <w:sz w:val="28"/>
          <w:szCs w:val="28"/>
        </w:rPr>
        <w:t xml:space="preserve"> подлежит официальному   опубликованию (обнародованию).</w:t>
      </w:r>
    </w:p>
    <w:p w:rsidR="00412D19" w:rsidRPr="00412D19" w:rsidRDefault="00412D19" w:rsidP="00412D19">
      <w:pPr>
        <w:spacing w:after="0" w:line="240" w:lineRule="auto"/>
        <w:jc w:val="both"/>
        <w:rPr>
          <w:rFonts w:ascii="Times New Roman" w:hAnsi="Times New Roman"/>
          <w:sz w:val="28"/>
          <w:szCs w:val="28"/>
        </w:rPr>
      </w:pPr>
      <w:r w:rsidRPr="00412D19">
        <w:rPr>
          <w:rFonts w:ascii="Times New Roman" w:hAnsi="Times New Roman"/>
          <w:sz w:val="28"/>
          <w:szCs w:val="28"/>
        </w:rPr>
        <w:t>7.15. Документы кандидата, избранного главой муниципального образования, представленные в конкурсную комиссию для участия в конкурсе, передаются секретарем конкурсной комиссии в течение трех рабочих дней после принятия Советом депутатов муниципального образования решения об избрании главы муниципального образования в администрацию муниципального образования для формирования личного дела.</w:t>
      </w:r>
      <w:bookmarkStart w:id="17" w:name="P294"/>
      <w:bookmarkEnd w:id="17"/>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D819C5" w:rsidRPr="00412D19" w:rsidRDefault="00D819C5"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4"/>
          <w:szCs w:val="24"/>
        </w:rPr>
      </w:pPr>
      <w:r w:rsidRPr="00412D19">
        <w:rPr>
          <w:rFonts w:ascii="Times New Roman" w:hAnsi="Times New Roman"/>
          <w:sz w:val="24"/>
          <w:szCs w:val="24"/>
        </w:rPr>
        <w:lastRenderedPageBreak/>
        <w:t>Приложение 1</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к Положению</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«О порядке проведения конкурса по отбору</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кандидатур на должность главы муниципального </w:t>
      </w:r>
    </w:p>
    <w:p w:rsidR="00D819C5"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образования </w:t>
      </w:r>
      <w:r w:rsidR="00BF124A">
        <w:rPr>
          <w:rFonts w:ascii="Times New Roman" w:hAnsi="Times New Roman"/>
          <w:sz w:val="24"/>
          <w:szCs w:val="24"/>
        </w:rPr>
        <w:t>Придолинный</w:t>
      </w:r>
      <w:r w:rsidR="00D819C5">
        <w:rPr>
          <w:rFonts w:ascii="Times New Roman" w:hAnsi="Times New Roman"/>
          <w:sz w:val="24"/>
          <w:szCs w:val="24"/>
        </w:rPr>
        <w:t xml:space="preserve"> сельсовет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Ташлинск</w:t>
      </w:r>
      <w:r w:rsidR="00D819C5">
        <w:rPr>
          <w:rFonts w:ascii="Times New Roman" w:hAnsi="Times New Roman"/>
          <w:sz w:val="24"/>
          <w:szCs w:val="24"/>
        </w:rPr>
        <w:t>ого</w:t>
      </w:r>
      <w:r w:rsidRPr="00412D19">
        <w:rPr>
          <w:rFonts w:ascii="Times New Roman" w:hAnsi="Times New Roman"/>
          <w:sz w:val="24"/>
          <w:szCs w:val="24"/>
        </w:rPr>
        <w:t xml:space="preserve"> район</w:t>
      </w:r>
      <w:r w:rsidR="00D819C5">
        <w:rPr>
          <w:rFonts w:ascii="Times New Roman" w:hAnsi="Times New Roman"/>
          <w:sz w:val="24"/>
          <w:szCs w:val="24"/>
        </w:rPr>
        <w:t>а</w:t>
      </w:r>
      <w:r w:rsidRPr="00412D19">
        <w:rPr>
          <w:rFonts w:ascii="Times New Roman" w:hAnsi="Times New Roman"/>
          <w:sz w:val="24"/>
          <w:szCs w:val="24"/>
        </w:rPr>
        <w:t xml:space="preserve"> Оренбургской области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и избрания главы муниципального </w:t>
      </w:r>
    </w:p>
    <w:p w:rsidR="00D819C5" w:rsidRDefault="00412D19" w:rsidP="00412D19">
      <w:pPr>
        <w:autoSpaceDE w:val="0"/>
        <w:autoSpaceDN w:val="0"/>
        <w:adjustRightInd w:val="0"/>
        <w:spacing w:after="0" w:line="240" w:lineRule="auto"/>
        <w:jc w:val="right"/>
        <w:rPr>
          <w:rFonts w:ascii="Times New Roman" w:hAnsi="Times New Roman"/>
          <w:b/>
          <w:sz w:val="24"/>
          <w:szCs w:val="24"/>
        </w:rPr>
      </w:pPr>
      <w:r w:rsidRPr="00412D19">
        <w:rPr>
          <w:rFonts w:ascii="Times New Roman" w:hAnsi="Times New Roman"/>
          <w:sz w:val="24"/>
          <w:szCs w:val="24"/>
        </w:rPr>
        <w:t>образования</w:t>
      </w:r>
      <w:r w:rsidR="00D819C5">
        <w:rPr>
          <w:rFonts w:ascii="Times New Roman" w:hAnsi="Times New Roman"/>
          <w:sz w:val="24"/>
          <w:szCs w:val="24"/>
        </w:rPr>
        <w:t xml:space="preserve"> </w:t>
      </w:r>
      <w:r w:rsidR="00BF124A">
        <w:rPr>
          <w:rFonts w:ascii="Times New Roman" w:hAnsi="Times New Roman"/>
          <w:sz w:val="24"/>
          <w:szCs w:val="24"/>
        </w:rPr>
        <w:t>Придолинный</w:t>
      </w:r>
      <w:r w:rsidR="00D819C5">
        <w:rPr>
          <w:rFonts w:ascii="Times New Roman" w:hAnsi="Times New Roman"/>
          <w:sz w:val="24"/>
          <w:szCs w:val="24"/>
        </w:rPr>
        <w:t xml:space="preserve"> сельсовет</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Ташлинск</w:t>
      </w:r>
      <w:r w:rsidR="00D819C5">
        <w:rPr>
          <w:rFonts w:ascii="Times New Roman" w:hAnsi="Times New Roman"/>
          <w:sz w:val="24"/>
          <w:szCs w:val="24"/>
        </w:rPr>
        <w:t>ого</w:t>
      </w:r>
      <w:r w:rsidRPr="00412D19">
        <w:rPr>
          <w:rFonts w:ascii="Times New Roman" w:hAnsi="Times New Roman"/>
          <w:sz w:val="24"/>
          <w:szCs w:val="24"/>
        </w:rPr>
        <w:t xml:space="preserve"> район</w:t>
      </w:r>
      <w:r w:rsidR="00D819C5">
        <w:rPr>
          <w:rFonts w:ascii="Times New Roman" w:hAnsi="Times New Roman"/>
          <w:sz w:val="24"/>
          <w:szCs w:val="24"/>
        </w:rPr>
        <w:t>а</w:t>
      </w:r>
      <w:r w:rsidR="00BF124A">
        <w:rPr>
          <w:rFonts w:ascii="Times New Roman" w:hAnsi="Times New Roman"/>
          <w:sz w:val="24"/>
          <w:szCs w:val="24"/>
        </w:rPr>
        <w:t xml:space="preserve"> </w:t>
      </w:r>
      <w:r w:rsidRPr="00412D19">
        <w:rPr>
          <w:rFonts w:ascii="Times New Roman" w:hAnsi="Times New Roman"/>
          <w:sz w:val="24"/>
          <w:szCs w:val="24"/>
        </w:rPr>
        <w:t>Оренбургской области»</w:t>
      </w:r>
    </w:p>
    <w:p w:rsidR="00412D19" w:rsidRPr="00412D19" w:rsidRDefault="00412D19" w:rsidP="00412D19">
      <w:pPr>
        <w:autoSpaceDE w:val="0"/>
        <w:autoSpaceDN w:val="0"/>
        <w:adjustRightInd w:val="0"/>
        <w:spacing w:after="0" w:line="240" w:lineRule="auto"/>
        <w:rPr>
          <w:rFonts w:ascii="Times New Roman" w:hAnsi="Times New Roman"/>
          <w:sz w:val="24"/>
          <w:szCs w:val="24"/>
        </w:r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9"/>
      </w:tblGrid>
      <w:tr w:rsidR="00412D19" w:rsidRPr="00412D19" w:rsidTr="00412D19">
        <w:tc>
          <w:tcPr>
            <w:tcW w:w="4216" w:type="dxa"/>
            <w:tcBorders>
              <w:top w:val="nil"/>
              <w:left w:val="nil"/>
              <w:bottom w:val="nil"/>
              <w:right w:val="nil"/>
            </w:tcBorders>
            <w:shd w:val="clear" w:color="auto" w:fill="auto"/>
          </w:tcPr>
          <w:p w:rsidR="00412D19" w:rsidRPr="00412D19" w:rsidRDefault="00412D19" w:rsidP="00412D19">
            <w:pPr>
              <w:widowControl w:val="0"/>
              <w:autoSpaceDE w:val="0"/>
              <w:autoSpaceDN w:val="0"/>
              <w:adjustRightInd w:val="0"/>
              <w:spacing w:after="108" w:line="240" w:lineRule="auto"/>
              <w:jc w:val="center"/>
              <w:outlineLvl w:val="0"/>
              <w:rPr>
                <w:rFonts w:ascii="Times New Roman" w:eastAsia="Calibri" w:hAnsi="Times New Roman"/>
              </w:rPr>
            </w:pPr>
            <w:r w:rsidRPr="00412D19">
              <w:rPr>
                <w:rFonts w:ascii="Times New Roman" w:eastAsia="Calibri" w:hAnsi="Times New Roman"/>
                <w:sz w:val="28"/>
                <w:szCs w:val="28"/>
              </w:rPr>
              <w:t xml:space="preserve">В конкурсную </w:t>
            </w:r>
            <w:r w:rsidR="008D44F2" w:rsidRPr="00412D19">
              <w:rPr>
                <w:rFonts w:ascii="Times New Roman" w:eastAsia="Calibri" w:hAnsi="Times New Roman"/>
                <w:sz w:val="28"/>
                <w:szCs w:val="28"/>
              </w:rPr>
              <w:t>комиссию по</w:t>
            </w:r>
            <w:r w:rsidRPr="00412D19">
              <w:rPr>
                <w:rFonts w:ascii="Times New Roman" w:eastAsia="Calibri" w:hAnsi="Times New Roman"/>
                <w:sz w:val="28"/>
                <w:szCs w:val="28"/>
              </w:rPr>
              <w:t xml:space="preserve"> проведению конкурса по отбору </w:t>
            </w:r>
            <w:bookmarkStart w:id="18" w:name="_GoBack"/>
            <w:bookmarkEnd w:id="18"/>
            <w:r w:rsidR="008D44F2" w:rsidRPr="00412D19">
              <w:rPr>
                <w:rFonts w:ascii="Times New Roman" w:eastAsia="Calibri" w:hAnsi="Times New Roman"/>
                <w:sz w:val="28"/>
                <w:szCs w:val="28"/>
              </w:rPr>
              <w:t>кандидатур на</w:t>
            </w:r>
            <w:r w:rsidRPr="00412D19">
              <w:rPr>
                <w:rFonts w:ascii="Times New Roman" w:eastAsia="Calibri" w:hAnsi="Times New Roman"/>
                <w:sz w:val="28"/>
                <w:szCs w:val="28"/>
              </w:rPr>
              <w:t xml:space="preserve"> должность главы муниципального образования </w:t>
            </w:r>
            <w:r w:rsidR="00BF124A">
              <w:rPr>
                <w:rFonts w:ascii="Times New Roman" w:eastAsia="Calibri" w:hAnsi="Times New Roman"/>
                <w:sz w:val="28"/>
                <w:szCs w:val="28"/>
              </w:rPr>
              <w:t>Придолинный</w:t>
            </w:r>
            <w:r w:rsidRPr="00412D19">
              <w:rPr>
                <w:rFonts w:ascii="Times New Roman" w:eastAsia="Calibri" w:hAnsi="Times New Roman"/>
                <w:sz w:val="28"/>
                <w:szCs w:val="28"/>
              </w:rPr>
              <w:t xml:space="preserve"> сельсовет              </w:t>
            </w:r>
            <w:proofErr w:type="gramStart"/>
            <w:r w:rsidRPr="00412D19">
              <w:rPr>
                <w:rFonts w:ascii="Times New Roman" w:eastAsia="Calibri" w:hAnsi="Times New Roman"/>
                <w:sz w:val="28"/>
                <w:szCs w:val="28"/>
              </w:rPr>
              <w:t>от</w:t>
            </w:r>
            <w:proofErr w:type="gramEnd"/>
            <w:r w:rsidRPr="00412D19">
              <w:rPr>
                <w:rFonts w:ascii="Times New Roman" w:eastAsia="Calibri" w:hAnsi="Times New Roman"/>
                <w:sz w:val="28"/>
                <w:szCs w:val="28"/>
              </w:rPr>
              <w:t xml:space="preserve"> ___________________</w:t>
            </w:r>
          </w:p>
          <w:p w:rsidR="00412D19" w:rsidRPr="00412D19" w:rsidRDefault="00412D19" w:rsidP="00412D19">
            <w:pPr>
              <w:spacing w:after="0" w:line="240" w:lineRule="auto"/>
              <w:rPr>
                <w:rFonts w:ascii="Times New Roman" w:eastAsia="Calibri" w:hAnsi="Times New Roman"/>
              </w:rPr>
            </w:pPr>
            <w:r w:rsidRPr="00412D19">
              <w:rPr>
                <w:rFonts w:ascii="Times New Roman" w:eastAsia="Calibri" w:hAnsi="Times New Roman"/>
                <w:sz w:val="20"/>
                <w:szCs w:val="20"/>
              </w:rPr>
              <w:t xml:space="preserve">             (Ф.И.О., домашний адрес, телефон</w:t>
            </w:r>
            <w:r w:rsidRPr="00412D19">
              <w:rPr>
                <w:rFonts w:ascii="Times New Roman" w:eastAsia="Calibri" w:hAnsi="Times New Roman"/>
              </w:rPr>
              <w:t xml:space="preserve">) </w:t>
            </w:r>
          </w:p>
          <w:p w:rsidR="00412D19" w:rsidRPr="00412D19" w:rsidRDefault="00412D19" w:rsidP="00412D19">
            <w:pPr>
              <w:autoSpaceDE w:val="0"/>
              <w:autoSpaceDN w:val="0"/>
              <w:adjustRightInd w:val="0"/>
              <w:spacing w:after="0" w:line="240" w:lineRule="auto"/>
              <w:rPr>
                <w:rFonts w:ascii="Times New Roman" w:eastAsia="Calibri" w:hAnsi="Times New Roman"/>
                <w:sz w:val="24"/>
                <w:szCs w:val="24"/>
              </w:rPr>
            </w:pPr>
          </w:p>
        </w:tc>
      </w:tr>
    </w:tbl>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p w:rsidR="00412D19" w:rsidRPr="00412D19" w:rsidRDefault="00412D19" w:rsidP="00412D19">
      <w:pPr>
        <w:widowControl w:val="0"/>
        <w:autoSpaceDE w:val="0"/>
        <w:autoSpaceDN w:val="0"/>
        <w:adjustRightInd w:val="0"/>
        <w:spacing w:after="0" w:line="240" w:lineRule="auto"/>
        <w:jc w:val="center"/>
        <w:outlineLvl w:val="0"/>
        <w:rPr>
          <w:rFonts w:ascii="Times New Roman" w:eastAsia="Calibri" w:hAnsi="Times New Roman"/>
          <w:sz w:val="28"/>
          <w:szCs w:val="28"/>
        </w:rPr>
      </w:pPr>
      <w:r w:rsidRPr="00412D19">
        <w:rPr>
          <w:rFonts w:ascii="Times New Roman" w:eastAsia="Calibri" w:hAnsi="Times New Roman"/>
          <w:sz w:val="28"/>
          <w:szCs w:val="28"/>
        </w:rPr>
        <w:t>ЗАЯВЛЕНИЕ</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Прошу  принять мои документы для участия в конкурсе по отбору кандидатур на</w:t>
      </w:r>
      <w:r w:rsidR="00BF124A">
        <w:rPr>
          <w:rFonts w:ascii="Times New Roman" w:eastAsia="Calibri" w:hAnsi="Times New Roman"/>
          <w:sz w:val="28"/>
          <w:szCs w:val="28"/>
        </w:rPr>
        <w:t xml:space="preserve"> </w:t>
      </w:r>
      <w:r w:rsidRPr="00412D19">
        <w:rPr>
          <w:rFonts w:ascii="Times New Roman" w:eastAsia="Calibri" w:hAnsi="Times New Roman"/>
          <w:sz w:val="28"/>
          <w:szCs w:val="28"/>
        </w:rPr>
        <w:t>должность главы муниципального образования</w:t>
      </w:r>
      <w:r w:rsidR="00BF124A">
        <w:rPr>
          <w:rFonts w:ascii="Times New Roman" w:eastAsia="Calibri" w:hAnsi="Times New Roman"/>
          <w:sz w:val="28"/>
          <w:szCs w:val="28"/>
        </w:rPr>
        <w:t xml:space="preserve"> Придолинный</w:t>
      </w:r>
      <w:r w:rsidRPr="00D819C5">
        <w:rPr>
          <w:rFonts w:ascii="Times New Roman" w:eastAsia="Calibri" w:hAnsi="Times New Roman"/>
          <w:sz w:val="28"/>
          <w:szCs w:val="28"/>
        </w:rPr>
        <w:t xml:space="preserve"> сельсовет</w:t>
      </w:r>
      <w:r w:rsidRPr="00412D19">
        <w:rPr>
          <w:rFonts w:ascii="Times New Roman" w:eastAsia="Calibri" w:hAnsi="Times New Roman"/>
          <w:sz w:val="28"/>
          <w:szCs w:val="28"/>
        </w:rPr>
        <w:t>Ташлинского района Оренбургской области.</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Приложения:</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    1) анкета;</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    2) копия паспорта;</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    3) копия документа об образовании;</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    4) копия  трудовой  книжки,   заверенная  в  установленном  действующем</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законодательством порядке;</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    5) письменное согласие на обработку персональных данных;</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    6) иные документы 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6"/>
          <w:szCs w:val="26"/>
        </w:rPr>
      </w:pPr>
      <w:r w:rsidRPr="00412D19">
        <w:rPr>
          <w:rFonts w:ascii="Times New Roman" w:eastAsia="Calibri" w:hAnsi="Times New Roman"/>
          <w:sz w:val="26"/>
          <w:szCs w:val="26"/>
        </w:rPr>
        <w:t xml:space="preserve">____________________________________________________________                                               </w:t>
      </w:r>
      <w:r w:rsidRPr="00412D19">
        <w:rPr>
          <w:rFonts w:ascii="Times New Roman" w:eastAsia="Calibri" w:hAnsi="Times New Roman"/>
          <w:sz w:val="26"/>
          <w:szCs w:val="26"/>
          <w:vertAlign w:val="subscript"/>
        </w:rPr>
        <w:t>(указать наименования документов)</w:t>
      </w:r>
    </w:p>
    <w:p w:rsidR="00412D19" w:rsidRPr="00412D19" w:rsidRDefault="00412D19" w:rsidP="00412D19">
      <w:pPr>
        <w:spacing w:after="0" w:line="240" w:lineRule="auto"/>
        <w:rPr>
          <w:rFonts w:ascii="Times New Roman" w:eastAsia="Calibri" w:hAnsi="Times New Roman"/>
          <w:sz w:val="26"/>
          <w:szCs w:val="26"/>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Сведения,  содержащиеся  в представленных мною документах для участия вконкурсе,  являются  полными  и  достоверными, а сами документы не являютсяподложными.</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    С условиями конкурса согласен(на).</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    Не  имею возражений против проведения проверки сведений, представленных</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мной в конкурсную комиссию.</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hAnsi="Times New Roman"/>
          <w:b/>
          <w:bCs/>
          <w:color w:val="26282F"/>
          <w:sz w:val="28"/>
          <w:szCs w:val="28"/>
        </w:rPr>
      </w:pPr>
      <w:r w:rsidRPr="00412D19">
        <w:rPr>
          <w:rFonts w:ascii="Times New Roman" w:eastAsia="Calibri" w:hAnsi="Times New Roman"/>
          <w:sz w:val="28"/>
          <w:szCs w:val="28"/>
        </w:rPr>
        <w:t xml:space="preserve">    "___" _____________ 20__ г.                     Подпись _______________</w:t>
      </w: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4"/>
          <w:szCs w:val="24"/>
        </w:rPr>
      </w:pPr>
      <w:r w:rsidRPr="00412D19">
        <w:rPr>
          <w:rFonts w:ascii="Times New Roman" w:hAnsi="Times New Roman"/>
          <w:sz w:val="24"/>
          <w:szCs w:val="24"/>
        </w:rPr>
        <w:t>Приложение 2</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к Положению</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«О порядке проведения конкурса по отбору</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кандидатур на должность главы муниципального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образования </w:t>
      </w:r>
      <w:r w:rsidR="00BF124A">
        <w:rPr>
          <w:rFonts w:ascii="Times New Roman" w:hAnsi="Times New Roman"/>
          <w:sz w:val="24"/>
          <w:szCs w:val="24"/>
        </w:rPr>
        <w:t>Придолинный</w:t>
      </w:r>
      <w:r w:rsidRPr="00412D19">
        <w:rPr>
          <w:rFonts w:ascii="Times New Roman" w:hAnsi="Times New Roman"/>
          <w:sz w:val="24"/>
          <w:szCs w:val="24"/>
        </w:rPr>
        <w:t xml:space="preserve"> сельсовет</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Ташлинского района Оренбургской области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и избрания главы муниципального </w:t>
      </w:r>
    </w:p>
    <w:p w:rsidR="00412D19" w:rsidRPr="00D819C5" w:rsidRDefault="00D819C5"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образования</w:t>
      </w:r>
      <w:r w:rsidRPr="00412D19">
        <w:rPr>
          <w:rFonts w:ascii="Times New Roman" w:hAnsi="Times New Roman"/>
          <w:b/>
          <w:sz w:val="24"/>
          <w:szCs w:val="24"/>
        </w:rPr>
        <w:t xml:space="preserve"> </w:t>
      </w:r>
      <w:r w:rsidR="00BF124A">
        <w:rPr>
          <w:rFonts w:ascii="Times New Roman" w:hAnsi="Times New Roman"/>
          <w:b/>
          <w:sz w:val="24"/>
          <w:szCs w:val="24"/>
        </w:rPr>
        <w:t>Придолинный</w:t>
      </w:r>
      <w:r w:rsidR="00412D19" w:rsidRPr="00D819C5">
        <w:rPr>
          <w:rFonts w:ascii="Times New Roman" w:hAnsi="Times New Roman"/>
          <w:sz w:val="24"/>
          <w:szCs w:val="24"/>
        </w:rPr>
        <w:t xml:space="preserve"> сельсовет</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Ташлинского района</w:t>
      </w:r>
      <w:r w:rsidR="00BF124A">
        <w:rPr>
          <w:rFonts w:ascii="Times New Roman" w:hAnsi="Times New Roman"/>
          <w:sz w:val="24"/>
          <w:szCs w:val="24"/>
        </w:rPr>
        <w:t xml:space="preserve"> </w:t>
      </w:r>
      <w:r w:rsidRPr="00412D19">
        <w:rPr>
          <w:rFonts w:ascii="Times New Roman" w:hAnsi="Times New Roman"/>
          <w:sz w:val="24"/>
          <w:szCs w:val="24"/>
        </w:rPr>
        <w:t>Оренбургской области»</w:t>
      </w:r>
    </w:p>
    <w:p w:rsidR="00412D19" w:rsidRPr="00412D19" w:rsidRDefault="00412D19" w:rsidP="00412D19">
      <w:pPr>
        <w:autoSpaceDE w:val="0"/>
        <w:autoSpaceDN w:val="0"/>
        <w:adjustRightInd w:val="0"/>
        <w:spacing w:after="0" w:line="240" w:lineRule="auto"/>
        <w:jc w:val="right"/>
        <w:rPr>
          <w:rFonts w:ascii="Times New Roman"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                                                    АНКЕТА</w:t>
      </w:r>
    </w:p>
    <w:p w:rsidR="00412D19" w:rsidRPr="00412D19" w:rsidRDefault="00412D19" w:rsidP="00412D19">
      <w:pPr>
        <w:widowControl w:val="0"/>
        <w:autoSpaceDE w:val="0"/>
        <w:autoSpaceDN w:val="0"/>
        <w:adjustRightInd w:val="0"/>
        <w:spacing w:after="0" w:line="240" w:lineRule="auto"/>
        <w:jc w:val="both"/>
        <w:outlineLvl w:val="0"/>
        <w:rPr>
          <w:rFonts w:ascii="Courier New" w:eastAsia="Calibri" w:hAnsi="Courier New" w:cs="Courier New"/>
          <w:sz w:val="24"/>
          <w:szCs w:val="24"/>
        </w:rPr>
      </w:pPr>
      <w:r w:rsidRPr="00412D19">
        <w:rPr>
          <w:rFonts w:ascii="Times New Roman" w:eastAsia="Calibri" w:hAnsi="Times New Roman"/>
          <w:sz w:val="24"/>
          <w:szCs w:val="24"/>
        </w:rPr>
        <w:t xml:space="preserve">                                                 (заполняется собственноручно)      </w:t>
      </w:r>
    </w:p>
    <w:p w:rsidR="00412D19" w:rsidRPr="00412D19" w:rsidRDefault="00FD3DAC" w:rsidP="00412D19">
      <w:pPr>
        <w:widowControl w:val="0"/>
        <w:autoSpaceDE w:val="0"/>
        <w:autoSpaceDN w:val="0"/>
        <w:adjustRightInd w:val="0"/>
        <w:spacing w:after="108" w:line="240" w:lineRule="auto"/>
        <w:jc w:val="both"/>
        <w:outlineLvl w:val="0"/>
        <w:rPr>
          <w:rFonts w:ascii="Courier New" w:eastAsia="Calibri" w:hAnsi="Courier New" w:cs="Courier New"/>
          <w:sz w:val="20"/>
          <w:szCs w:val="20"/>
        </w:rPr>
      </w:pPr>
      <w:r w:rsidRPr="00FD3DAC">
        <w:rPr>
          <w:rFonts w:ascii="Arial" w:hAnsi="Arial"/>
          <w:b/>
          <w:bCs/>
          <w:noProof/>
          <w:color w:val="26282F"/>
          <w:sz w:val="24"/>
          <w:szCs w:val="24"/>
        </w:rPr>
        <w:pict>
          <v:rect id="Прямоугольник 1" o:spid="_x0000_s1026" style="position:absolute;left:0;text-align:left;margin-left:399.9pt;margin-top:10.95pt;width:1in;height:1in;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" filled="f" strokecolor="#41719c" strokeweight=".25pt">
            <v:path arrowok="t"/>
          </v:rect>
        </w:pic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4"/>
          <w:szCs w:val="24"/>
        </w:rPr>
      </w:pP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Courier New" w:eastAsia="Calibri" w:hAnsi="Courier New" w:cs="Courier New"/>
          <w:sz w:val="20"/>
          <w:szCs w:val="20"/>
        </w:rPr>
        <w:tab/>
      </w:r>
      <w:r w:rsidRPr="00412D19">
        <w:rPr>
          <w:rFonts w:ascii="Times New Roman" w:eastAsia="Calibri" w:hAnsi="Times New Roman"/>
          <w:sz w:val="24"/>
          <w:szCs w:val="24"/>
        </w:rPr>
        <w:t>место</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4"/>
          <w:szCs w:val="24"/>
        </w:rPr>
      </w:pPr>
      <w:r w:rsidRPr="00412D19">
        <w:rPr>
          <w:rFonts w:ascii="Times New Roman" w:eastAsia="Calibri" w:hAnsi="Times New Roman"/>
          <w:sz w:val="24"/>
          <w:szCs w:val="24"/>
        </w:rPr>
        <w:t>1.</w:t>
      </w:r>
      <w:r w:rsidRPr="00412D19">
        <w:rPr>
          <w:rFonts w:ascii="Times New Roman" w:eastAsia="Calibri" w:hAnsi="Times New Roman"/>
          <w:sz w:val="28"/>
          <w:szCs w:val="28"/>
        </w:rPr>
        <w:t xml:space="preserve">Фамилия ________________________________________        </w:t>
      </w:r>
      <w:r w:rsidRPr="00412D19">
        <w:rPr>
          <w:rFonts w:ascii="Times New Roman" w:eastAsia="Calibri" w:hAnsi="Times New Roman"/>
          <w:sz w:val="24"/>
          <w:szCs w:val="24"/>
        </w:rPr>
        <w:tab/>
        <w:t>для</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4"/>
          <w:szCs w:val="24"/>
        </w:rPr>
      </w:pPr>
      <w:r w:rsidRPr="00412D19">
        <w:rPr>
          <w:rFonts w:ascii="Times New Roman" w:eastAsia="Calibri" w:hAnsi="Times New Roman"/>
          <w:sz w:val="28"/>
          <w:szCs w:val="28"/>
        </w:rPr>
        <w:t>Имя __________________________</w:t>
      </w:r>
      <w:r w:rsidRPr="00412D19">
        <w:rPr>
          <w:rFonts w:ascii="Times New Roman" w:eastAsia="Calibri" w:hAnsi="Times New Roman"/>
          <w:sz w:val="24"/>
          <w:szCs w:val="24"/>
        </w:rPr>
        <w:t xml:space="preserve">___________________   </w:t>
      </w:r>
      <w:r w:rsidRPr="00412D19">
        <w:rPr>
          <w:rFonts w:ascii="Times New Roman" w:eastAsia="Calibri" w:hAnsi="Times New Roman"/>
          <w:sz w:val="24"/>
          <w:szCs w:val="24"/>
        </w:rPr>
        <w:tab/>
      </w:r>
      <w:r w:rsidRPr="00412D19">
        <w:rPr>
          <w:rFonts w:ascii="Times New Roman" w:eastAsia="Calibri" w:hAnsi="Times New Roman"/>
          <w:sz w:val="24"/>
          <w:szCs w:val="24"/>
        </w:rPr>
        <w:tab/>
        <w:t>фото</w:t>
      </w:r>
    </w:p>
    <w:p w:rsidR="00412D19" w:rsidRPr="00412D19" w:rsidRDefault="00412D19" w:rsidP="00412D19">
      <w:pPr>
        <w:widowControl w:val="0"/>
        <w:autoSpaceDE w:val="0"/>
        <w:autoSpaceDN w:val="0"/>
        <w:adjustRightInd w:val="0"/>
        <w:spacing w:after="108" w:line="240" w:lineRule="auto"/>
        <w:jc w:val="both"/>
        <w:outlineLvl w:val="0"/>
        <w:rPr>
          <w:rFonts w:ascii="Courier New" w:eastAsia="Calibri" w:hAnsi="Courier New" w:cs="Courier New"/>
          <w:sz w:val="20"/>
          <w:szCs w:val="20"/>
        </w:rPr>
      </w:pPr>
      <w:r w:rsidRPr="00412D19">
        <w:rPr>
          <w:rFonts w:ascii="Times New Roman" w:eastAsia="Calibri" w:hAnsi="Times New Roman"/>
          <w:sz w:val="28"/>
          <w:szCs w:val="28"/>
        </w:rPr>
        <w:t>Отчество</w:t>
      </w:r>
      <w:r w:rsidRPr="00412D19">
        <w:rPr>
          <w:rFonts w:ascii="Courier New" w:eastAsia="Calibri" w:hAnsi="Courier New" w:cs="Courier New"/>
          <w:sz w:val="20"/>
          <w:szCs w:val="20"/>
        </w:rPr>
        <w:t xml:space="preserve"> ____________________________________________           </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5216"/>
        <w:gridCol w:w="3855"/>
      </w:tblGrid>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2. Если изменяли фамилию, имя или отчество, то укажите их, а также когда, где и по какой причине изменяли</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3. Число, месяц, год и место рождения (село, деревня, город, район, область, край, республика, страна)</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4. Гражданство (если изменяли, то укажите, когда и по какой причине, если имеете гражданство другого государства - укажите)</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5. Образование (когда и какие учебные заведения окончили, номера дипломов)</w:t>
            </w:r>
          </w:p>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Направление подготовки или специальность по диплому</w:t>
            </w:r>
          </w:p>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Квалификация по диплому</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Ученая степень, ученое звание (когда присвоены, номера дипломов, аттестатов)</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9. Были ли Вы судимы, когда и за что</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 xml:space="preserve">10. Привлекались ли Вы к административной ответственности за совершение административных правонарушений, предусмотренных </w:t>
            </w:r>
            <w:hyperlink r:id="rId16" w:history="1">
              <w:r w:rsidRPr="00412D19">
                <w:rPr>
                  <w:rFonts w:ascii="Times New Roman" w:hAnsi="Times New Roman"/>
                  <w:color w:val="000000"/>
                  <w:sz w:val="28"/>
                  <w:szCs w:val="28"/>
                </w:rPr>
                <w:t>статьями 20.3</w:t>
              </w:r>
            </w:hyperlink>
            <w:r w:rsidRPr="00412D19">
              <w:rPr>
                <w:rFonts w:ascii="Times New Roman" w:hAnsi="Times New Roman"/>
                <w:color w:val="000000"/>
                <w:sz w:val="28"/>
                <w:szCs w:val="28"/>
              </w:rPr>
              <w:t xml:space="preserve"> и </w:t>
            </w:r>
            <w:hyperlink r:id="rId17" w:history="1">
              <w:r w:rsidRPr="00412D19">
                <w:rPr>
                  <w:rFonts w:ascii="Times New Roman" w:hAnsi="Times New Roman"/>
                  <w:color w:val="000000"/>
                  <w:sz w:val="28"/>
                  <w:szCs w:val="28"/>
                </w:rPr>
                <w:t>20.29</w:t>
              </w:r>
            </w:hyperlink>
            <w:r w:rsidRPr="00412D19">
              <w:rPr>
                <w:rFonts w:ascii="Times New Roman" w:hAnsi="Times New Roman"/>
                <w:sz w:val="28"/>
                <w:szCs w:val="28"/>
              </w:rPr>
              <w:t>Кодекса Российской Федерации об административных правонарушениях</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216"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color w:val="000000"/>
                <w:sz w:val="28"/>
                <w:szCs w:val="28"/>
              </w:rPr>
              <w:t xml:space="preserve">11. Устанавливался ли в отношении Вас решением суда факт нарушения ограничений, предусмотренных </w:t>
            </w:r>
            <w:hyperlink r:id="rId18" w:history="1">
              <w:r w:rsidRPr="00412D19">
                <w:rPr>
                  <w:rFonts w:ascii="Times New Roman" w:hAnsi="Times New Roman"/>
                  <w:color w:val="000000"/>
                  <w:sz w:val="28"/>
                  <w:szCs w:val="28"/>
                </w:rPr>
                <w:t>пунктом 1 статьи 56</w:t>
              </w:r>
            </w:hyperlink>
            <w:r w:rsidRPr="00412D19">
              <w:rPr>
                <w:rFonts w:ascii="Times New Roman" w:hAnsi="Times New Roman"/>
                <w:color w:val="000000"/>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19" w:history="1">
              <w:r w:rsidRPr="00412D19">
                <w:rPr>
                  <w:rFonts w:ascii="Times New Roman" w:hAnsi="Times New Roman"/>
                  <w:color w:val="000000"/>
                  <w:sz w:val="28"/>
                  <w:szCs w:val="28"/>
                </w:rPr>
                <w:t>подпунктом "ж" пункта 7</w:t>
              </w:r>
            </w:hyperlink>
            <w:r w:rsidRPr="00412D19">
              <w:rPr>
                <w:rFonts w:ascii="Times New Roman" w:hAnsi="Times New Roman"/>
                <w:color w:val="000000"/>
                <w:sz w:val="28"/>
                <w:szCs w:val="28"/>
              </w:rPr>
              <w:t xml:space="preserve"> и </w:t>
            </w:r>
            <w:hyperlink r:id="rId20" w:history="1">
              <w:r w:rsidRPr="00412D19">
                <w:rPr>
                  <w:rFonts w:ascii="Times New Roman" w:hAnsi="Times New Roman"/>
                  <w:color w:val="000000"/>
                  <w:sz w:val="28"/>
                  <w:szCs w:val="28"/>
                </w:rPr>
                <w:t>подпунктом "ж" пункта 8 статьи 76</w:t>
              </w:r>
            </w:hyperlink>
            <w:r w:rsidRPr="00412D19">
              <w:rPr>
                <w:rFonts w:ascii="Times New Roman" w:hAnsi="Times New Roman"/>
                <w:color w:val="000000"/>
                <w:sz w:val="28"/>
                <w:szCs w:val="28"/>
              </w:rPr>
              <w:t xml:space="preserve"> указанного </w:t>
            </w:r>
            <w:r w:rsidRPr="00412D19">
              <w:rPr>
                <w:rFonts w:ascii="Times New Roman" w:hAnsi="Times New Roman"/>
                <w:sz w:val="28"/>
                <w:szCs w:val="28"/>
              </w:rPr>
              <w:t>Федерального закона</w:t>
            </w:r>
          </w:p>
        </w:tc>
        <w:tc>
          <w:tcPr>
            <w:tcW w:w="3855"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bl>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13.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12D19" w:rsidRPr="00412D19" w:rsidRDefault="00412D19" w:rsidP="00412D19">
      <w:pPr>
        <w:autoSpaceDE w:val="0"/>
        <w:autoSpaceDN w:val="0"/>
        <w:adjustRightInd w:val="0"/>
        <w:spacing w:before="280" w:after="0" w:line="240" w:lineRule="auto"/>
        <w:jc w:val="both"/>
        <w:rPr>
          <w:rFonts w:ascii="Times New Roman" w:hAnsi="Times New Roman"/>
          <w:sz w:val="28"/>
          <w:szCs w:val="28"/>
        </w:rPr>
      </w:pPr>
      <w:r w:rsidRPr="00412D19">
        <w:rPr>
          <w:rFonts w:ascii="Times New Roman" w:hAnsi="Times New Roman"/>
          <w:sz w:val="28"/>
          <w:szCs w:val="28"/>
        </w:rPr>
        <w:lastRenderedPageBreak/>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1474"/>
        <w:gridCol w:w="1361"/>
        <w:gridCol w:w="2760"/>
        <w:gridCol w:w="3458"/>
      </w:tblGrid>
      <w:tr w:rsidR="00412D19" w:rsidRPr="00412D19" w:rsidTr="00412D19">
        <w:tc>
          <w:tcPr>
            <w:tcW w:w="2835" w:type="dxa"/>
            <w:gridSpan w:val="2"/>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Месяц и год</w:t>
            </w:r>
          </w:p>
        </w:tc>
        <w:tc>
          <w:tcPr>
            <w:tcW w:w="2760" w:type="dxa"/>
            <w:vMerge w:val="restart"/>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Должность с указанием организации</w:t>
            </w:r>
          </w:p>
        </w:tc>
        <w:tc>
          <w:tcPr>
            <w:tcW w:w="3458" w:type="dxa"/>
            <w:vMerge w:val="restart"/>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Адрес организации (в т.ч. за границей)</w:t>
            </w: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поступления</w:t>
            </w: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ухода</w:t>
            </w:r>
          </w:p>
        </w:tc>
        <w:tc>
          <w:tcPr>
            <w:tcW w:w="2760" w:type="dxa"/>
            <w:vMerge/>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p>
        </w:tc>
        <w:tc>
          <w:tcPr>
            <w:tcW w:w="3458" w:type="dxa"/>
            <w:vMerge/>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47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bl>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14. Государственные  награды,  муниципальные  и  иные  награды  и знаки</w:t>
      </w:r>
    </w:p>
    <w:p w:rsidR="00412D19" w:rsidRPr="00412D19" w:rsidRDefault="00412D19" w:rsidP="00412D19">
      <w:pPr>
        <w:widowControl w:val="0"/>
        <w:autoSpaceDE w:val="0"/>
        <w:autoSpaceDN w:val="0"/>
        <w:adjustRightInd w:val="0"/>
        <w:spacing w:after="0" w:line="240" w:lineRule="auto"/>
        <w:jc w:val="both"/>
        <w:outlineLvl w:val="0"/>
        <w:rPr>
          <w:rFonts w:ascii="Courier New" w:eastAsia="Calibri" w:hAnsi="Courier New" w:cs="Courier New"/>
          <w:sz w:val="20"/>
          <w:szCs w:val="20"/>
        </w:rPr>
      </w:pPr>
      <w:r w:rsidRPr="00412D19">
        <w:rPr>
          <w:rFonts w:ascii="Times New Roman" w:eastAsia="Calibri" w:hAnsi="Times New Roman"/>
          <w:sz w:val="28"/>
          <w:szCs w:val="28"/>
        </w:rPr>
        <w:t>отличия</w:t>
      </w:r>
      <w:r w:rsidRPr="00412D19">
        <w:rPr>
          <w:rFonts w:ascii="Courier New" w:eastAsia="Calibri" w:hAnsi="Courier New" w:cs="Courier New"/>
          <w:sz w:val="20"/>
          <w:szCs w:val="20"/>
        </w:rPr>
        <w:t>__________________________________________________________________________________________________________________________________________________</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15. Ваши близкие родственники (отец, мать и дети), а также муж (жена).</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Если родственники изменяли фамилию, имя, отчество, необходимо также указать их прежние фамилию, имя, отчество.</w:t>
      </w:r>
    </w:p>
    <w:tbl>
      <w:tblPr>
        <w:tblW w:w="0" w:type="auto"/>
        <w:tblInd w:w="62" w:type="dxa"/>
        <w:tblLayout w:type="fixed"/>
        <w:tblCellMar>
          <w:top w:w="102" w:type="dxa"/>
          <w:left w:w="62" w:type="dxa"/>
          <w:bottom w:w="102" w:type="dxa"/>
          <w:right w:w="62" w:type="dxa"/>
        </w:tblCellMar>
        <w:tblLook w:val="0000"/>
      </w:tblPr>
      <w:tblGrid>
        <w:gridCol w:w="1140"/>
        <w:gridCol w:w="1320"/>
        <w:gridCol w:w="1587"/>
        <w:gridCol w:w="2494"/>
        <w:gridCol w:w="2494"/>
      </w:tblGrid>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Степень родства</w:t>
            </w: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Фамилия, имя, отчество</w:t>
            </w: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Год, число, месяц и место рождения</w:t>
            </w: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Место работы (наименование и адрес организации), должность</w:t>
            </w: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Домашний адрес</w:t>
            </w:r>
          </w:p>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(адрес регистрации, фактического проживания)</w:t>
            </w: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114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bl>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16.  Ваши близкие родственники (отец, мать и дети), а также муж (жена),</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4"/>
          <w:szCs w:val="24"/>
        </w:rPr>
      </w:pPr>
      <w:r w:rsidRPr="00412D19">
        <w:rPr>
          <w:rFonts w:ascii="Times New Roman" w:eastAsia="Calibri" w:hAnsi="Times New Roman"/>
          <w:sz w:val="28"/>
          <w:szCs w:val="28"/>
        </w:rPr>
        <w:t>постоянно  проживающие за границей и (или) оформляющие документы для выездана постоянное место жительства в другое государство _______________________</w:t>
      </w:r>
      <w:r w:rsidRPr="00412D19">
        <w:rPr>
          <w:rFonts w:ascii="Times New Roman" w:eastAsia="Calibri" w:hAnsi="Times New Roman"/>
          <w:sz w:val="24"/>
          <w:szCs w:val="24"/>
        </w:rPr>
        <w:t>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vertAlign w:val="subscript"/>
        </w:rPr>
      </w:pPr>
      <w:r w:rsidRPr="00412D19">
        <w:rPr>
          <w:rFonts w:ascii="Times New Roman" w:eastAsia="Calibri" w:hAnsi="Times New Roman"/>
          <w:sz w:val="24"/>
          <w:szCs w:val="24"/>
          <w:vertAlign w:val="subscript"/>
        </w:rPr>
        <w:t xml:space="preserve">(фамилия, имя, отчество, </w:t>
      </w:r>
      <w:r w:rsidRPr="00412D19">
        <w:rPr>
          <w:rFonts w:ascii="Times New Roman" w:eastAsia="Calibri" w:hAnsi="Times New Roman"/>
          <w:sz w:val="28"/>
          <w:szCs w:val="28"/>
          <w:vertAlign w:val="subscript"/>
        </w:rPr>
        <w:t xml:space="preserve"> с какого времени они проживают за границей)</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17. </w:t>
      </w:r>
      <w:r w:rsidRPr="00412D19">
        <w:rPr>
          <w:rFonts w:ascii="Times New Roman" w:eastAsia="Calibri" w:hAnsi="Times New Roman"/>
          <w:sz w:val="24"/>
          <w:szCs w:val="24"/>
        </w:rPr>
        <w:t>О</w:t>
      </w:r>
      <w:r w:rsidRPr="00412D19">
        <w:rPr>
          <w:rFonts w:ascii="Times New Roman" w:eastAsia="Calibri" w:hAnsi="Times New Roman"/>
          <w:sz w:val="28"/>
          <w:szCs w:val="28"/>
        </w:rPr>
        <w:t>тношение квоинской обязанности</w:t>
      </w:r>
      <w:r w:rsidRPr="00412D19">
        <w:rPr>
          <w:rFonts w:ascii="Times New Roman" w:eastAsia="Calibri" w:hAnsi="Times New Roman"/>
          <w:sz w:val="24"/>
          <w:szCs w:val="24"/>
        </w:rPr>
        <w:t xml:space="preserve"> и </w:t>
      </w:r>
      <w:r w:rsidRPr="00412D19">
        <w:rPr>
          <w:rFonts w:ascii="Times New Roman" w:eastAsia="Calibri" w:hAnsi="Times New Roman"/>
          <w:sz w:val="28"/>
          <w:szCs w:val="28"/>
        </w:rPr>
        <w:t>воинское звание_________________________________________________________________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18.  Домашний адрес (адрес регистрации, фактического проживания), номер</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телефона (либо иной вид связи) 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____________________________________________________________________________________________________________________________________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19. Паспорт или документ, его заменяющий 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vertAlign w:val="subscript"/>
        </w:rPr>
      </w:pPr>
      <w:r w:rsidRPr="00412D19">
        <w:rPr>
          <w:rFonts w:ascii="Times New Roman" w:eastAsia="Calibri" w:hAnsi="Times New Roman"/>
          <w:sz w:val="28"/>
          <w:szCs w:val="28"/>
          <w:vertAlign w:val="subscript"/>
        </w:rPr>
        <w:t xml:space="preserve"> (серия, номер, кем и когда выдан)</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20. Наличие заграничного паспорта 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vertAlign w:val="subscript"/>
        </w:rPr>
      </w:pPr>
      <w:r w:rsidRPr="00412D19">
        <w:rPr>
          <w:rFonts w:ascii="Times New Roman" w:eastAsia="Calibri" w:hAnsi="Times New Roman"/>
          <w:sz w:val="28"/>
          <w:szCs w:val="28"/>
          <w:vertAlign w:val="subscript"/>
        </w:rPr>
        <w:t xml:space="preserve">                                                 (серия, номер, кем и когда выдан)</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21.    Номер   страхового   свидетельства   обязательного   пенсионного</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Страхования (если имеется) 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22. ИНН (если имеется) 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23.   Дополнительные  сведения  (участие  в  выборных  представительных</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органах, другая информация, которую желаете сообщить о себе) 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__________________________________________________________________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24. Мне известно, что сообщение в анкете заведомо ложных сведений может</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повлечь отказ в допуске к участию в конкурсе.</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"___" _____________ 20__ г</w:t>
      </w:r>
      <w:r w:rsidRPr="00412D19">
        <w:rPr>
          <w:rFonts w:ascii="Times New Roman" w:eastAsia="Calibri" w:hAnsi="Times New Roman"/>
          <w:sz w:val="24"/>
          <w:szCs w:val="24"/>
        </w:rPr>
        <w:t>ода</w:t>
      </w:r>
      <w:r w:rsidRPr="00412D19">
        <w:rPr>
          <w:rFonts w:ascii="Times New Roman" w:eastAsia="Calibri" w:hAnsi="Times New Roman"/>
          <w:sz w:val="28"/>
          <w:szCs w:val="28"/>
        </w:rPr>
        <w:t xml:space="preserve">   Подпись _______________</w:t>
      </w:r>
    </w:p>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8"/>
          <w:szCs w:val="28"/>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4"/>
          <w:szCs w:val="24"/>
        </w:rPr>
      </w:pPr>
    </w:p>
    <w:p w:rsidR="00412D19" w:rsidRPr="00412D19" w:rsidRDefault="00412D19" w:rsidP="00412D19">
      <w:pPr>
        <w:autoSpaceDE w:val="0"/>
        <w:autoSpaceDN w:val="0"/>
        <w:adjustRightInd w:val="0"/>
        <w:spacing w:after="0" w:line="240" w:lineRule="auto"/>
        <w:jc w:val="right"/>
        <w:outlineLvl w:val="0"/>
        <w:rPr>
          <w:rFonts w:ascii="Times New Roman" w:hAnsi="Times New Roman"/>
          <w:sz w:val="24"/>
          <w:szCs w:val="24"/>
        </w:rPr>
      </w:pPr>
      <w:r w:rsidRPr="00412D19">
        <w:rPr>
          <w:rFonts w:ascii="Times New Roman" w:hAnsi="Times New Roman"/>
          <w:sz w:val="24"/>
          <w:szCs w:val="24"/>
        </w:rPr>
        <w:t>Приложение 3</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к Положению</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«О порядке проведения конкурса по отбору</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кандидатур на должность главы муниципального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образования </w:t>
      </w:r>
      <w:r w:rsidR="00BF124A">
        <w:rPr>
          <w:rFonts w:ascii="Times New Roman" w:hAnsi="Times New Roman"/>
          <w:sz w:val="24"/>
          <w:szCs w:val="24"/>
        </w:rPr>
        <w:t>Придолинный</w:t>
      </w:r>
      <w:r w:rsidRPr="00412D19">
        <w:rPr>
          <w:rFonts w:ascii="Times New Roman" w:hAnsi="Times New Roman"/>
          <w:sz w:val="24"/>
          <w:szCs w:val="24"/>
        </w:rPr>
        <w:t xml:space="preserve"> сельсовет</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Ташлинского района Оренбургской области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и избрания главы муниципального </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 xml:space="preserve">образования </w:t>
      </w:r>
      <w:r w:rsidR="00BF124A">
        <w:rPr>
          <w:rFonts w:ascii="Times New Roman" w:hAnsi="Times New Roman"/>
          <w:sz w:val="24"/>
          <w:szCs w:val="24"/>
        </w:rPr>
        <w:t>Придолинный</w:t>
      </w:r>
      <w:r w:rsidRPr="00412D19">
        <w:rPr>
          <w:rFonts w:ascii="Times New Roman" w:hAnsi="Times New Roman"/>
          <w:sz w:val="24"/>
          <w:szCs w:val="24"/>
        </w:rPr>
        <w:t xml:space="preserve"> сельсовет</w:t>
      </w:r>
    </w:p>
    <w:p w:rsidR="00412D19" w:rsidRPr="00412D19" w:rsidRDefault="00412D19" w:rsidP="00412D19">
      <w:pPr>
        <w:autoSpaceDE w:val="0"/>
        <w:autoSpaceDN w:val="0"/>
        <w:adjustRightInd w:val="0"/>
        <w:spacing w:after="0" w:line="240" w:lineRule="auto"/>
        <w:jc w:val="right"/>
        <w:rPr>
          <w:rFonts w:ascii="Times New Roman" w:hAnsi="Times New Roman"/>
          <w:sz w:val="24"/>
          <w:szCs w:val="24"/>
        </w:rPr>
      </w:pPr>
      <w:r w:rsidRPr="00412D19">
        <w:rPr>
          <w:rFonts w:ascii="Times New Roman" w:hAnsi="Times New Roman"/>
          <w:sz w:val="24"/>
          <w:szCs w:val="24"/>
        </w:rPr>
        <w:t>Ташлинского района</w:t>
      </w:r>
      <w:r w:rsidR="00BF124A">
        <w:rPr>
          <w:rFonts w:ascii="Times New Roman" w:hAnsi="Times New Roman"/>
          <w:sz w:val="24"/>
          <w:szCs w:val="24"/>
        </w:rPr>
        <w:t xml:space="preserve"> </w:t>
      </w:r>
      <w:r w:rsidRPr="00412D19">
        <w:rPr>
          <w:rFonts w:ascii="Times New Roman" w:hAnsi="Times New Roman"/>
          <w:sz w:val="24"/>
          <w:szCs w:val="24"/>
        </w:rPr>
        <w:t>Оренбургской области»</w:t>
      </w:r>
    </w:p>
    <w:p w:rsidR="00412D19" w:rsidRPr="00412D19" w:rsidRDefault="00412D19" w:rsidP="00412D19">
      <w:pPr>
        <w:autoSpaceDE w:val="0"/>
        <w:autoSpaceDN w:val="0"/>
        <w:adjustRightInd w:val="0"/>
        <w:spacing w:after="0" w:line="240" w:lineRule="auto"/>
        <w:rPr>
          <w:rFonts w:ascii="Times New Roman" w:hAnsi="Times New Roman"/>
          <w:sz w:val="24"/>
          <w:szCs w:val="24"/>
        </w:rPr>
      </w:pPr>
    </w:p>
    <w:p w:rsidR="00412D19" w:rsidRPr="00412D19" w:rsidRDefault="00412D19" w:rsidP="00412D19">
      <w:pPr>
        <w:widowControl w:val="0"/>
        <w:autoSpaceDE w:val="0"/>
        <w:autoSpaceDN w:val="0"/>
        <w:adjustRightInd w:val="0"/>
        <w:spacing w:after="0" w:line="240" w:lineRule="auto"/>
        <w:jc w:val="center"/>
        <w:outlineLvl w:val="0"/>
        <w:rPr>
          <w:rFonts w:ascii="Times New Roman" w:eastAsia="Calibri" w:hAnsi="Times New Roman"/>
          <w:sz w:val="28"/>
          <w:szCs w:val="28"/>
        </w:rPr>
      </w:pPr>
      <w:r w:rsidRPr="00412D19">
        <w:rPr>
          <w:rFonts w:ascii="Times New Roman" w:eastAsia="Calibri" w:hAnsi="Times New Roman"/>
          <w:sz w:val="28"/>
          <w:szCs w:val="28"/>
        </w:rPr>
        <w:t>РАСПИСКА</w:t>
      </w:r>
    </w:p>
    <w:p w:rsidR="00412D19" w:rsidRPr="00412D19" w:rsidRDefault="00412D19" w:rsidP="00412D19">
      <w:pPr>
        <w:widowControl w:val="0"/>
        <w:autoSpaceDE w:val="0"/>
        <w:autoSpaceDN w:val="0"/>
        <w:adjustRightInd w:val="0"/>
        <w:spacing w:after="0" w:line="240" w:lineRule="auto"/>
        <w:jc w:val="center"/>
        <w:outlineLvl w:val="0"/>
        <w:rPr>
          <w:rFonts w:ascii="Times New Roman" w:eastAsia="Calibri" w:hAnsi="Times New Roman"/>
          <w:sz w:val="28"/>
          <w:szCs w:val="28"/>
        </w:rPr>
      </w:pPr>
      <w:r w:rsidRPr="00412D19">
        <w:rPr>
          <w:rFonts w:ascii="Times New Roman" w:eastAsia="Calibri" w:hAnsi="Times New Roman"/>
          <w:sz w:val="28"/>
          <w:szCs w:val="28"/>
        </w:rPr>
        <w:t>в получении документов конкурсной комиссией</w:t>
      </w:r>
    </w:p>
    <w:p w:rsidR="00412D19" w:rsidRPr="00412D19" w:rsidRDefault="00412D19" w:rsidP="00412D19">
      <w:pPr>
        <w:widowControl w:val="0"/>
        <w:autoSpaceDE w:val="0"/>
        <w:autoSpaceDN w:val="0"/>
        <w:adjustRightInd w:val="0"/>
        <w:spacing w:after="108"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с. Ташла"__" ______ 20__ г. "__" ч. "__" мин.</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Дана   _________________________________________________________________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vertAlign w:val="subscript"/>
        </w:rPr>
      </w:pPr>
      <w:r w:rsidRPr="00412D19">
        <w:rPr>
          <w:rFonts w:ascii="Times New Roman" w:eastAsia="Calibri" w:hAnsi="Times New Roman"/>
          <w:sz w:val="28"/>
          <w:szCs w:val="28"/>
          <w:vertAlign w:val="subscript"/>
        </w:rPr>
        <w:t xml:space="preserve">    (Ф.И.О. полностью)</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в подтверждение того, что секретарем (членом) конкурсной комиссии по отбору кандидатур на должность главы муниципального образования Ташлинский район получены от ___________________________ следующие документы:</w:t>
      </w:r>
    </w:p>
    <w:p w:rsidR="00412D19" w:rsidRPr="00412D19" w:rsidRDefault="00412D19" w:rsidP="00412D19">
      <w:pPr>
        <w:spacing w:after="0" w:line="240" w:lineRule="auto"/>
        <w:rPr>
          <w:rFonts w:ascii="Times New Roman" w:hAnsi="Times New Roman"/>
          <w:sz w:val="24"/>
          <w:szCs w:val="24"/>
        </w:rPr>
      </w:pPr>
    </w:p>
    <w:tbl>
      <w:tblPr>
        <w:tblW w:w="10207" w:type="dxa"/>
        <w:tblInd w:w="-647" w:type="dxa"/>
        <w:tblLayout w:type="fixed"/>
        <w:tblCellMar>
          <w:top w:w="102" w:type="dxa"/>
          <w:left w:w="62" w:type="dxa"/>
          <w:bottom w:w="102" w:type="dxa"/>
          <w:right w:w="62" w:type="dxa"/>
        </w:tblCellMar>
        <w:tblLook w:val="0000"/>
      </w:tblPr>
      <w:tblGrid>
        <w:gridCol w:w="567"/>
        <w:gridCol w:w="8647"/>
        <w:gridCol w:w="993"/>
      </w:tblGrid>
      <w:tr w:rsidR="00412D19" w:rsidRPr="00412D19" w:rsidTr="00412D19">
        <w:tc>
          <w:tcPr>
            <w:tcW w:w="567" w:type="dxa"/>
            <w:tcBorders>
              <w:top w:val="single" w:sz="4" w:space="0" w:color="auto"/>
              <w:left w:val="single" w:sz="4" w:space="0" w:color="auto"/>
              <w:bottom w:val="single" w:sz="4" w:space="0" w:color="auto"/>
              <w:right w:val="single" w:sz="4" w:space="0" w:color="auto"/>
            </w:tcBorders>
            <w:vAlign w:val="center"/>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 п/п</w:t>
            </w:r>
          </w:p>
        </w:tc>
        <w:tc>
          <w:tcPr>
            <w:tcW w:w="8647" w:type="dxa"/>
            <w:tcBorders>
              <w:top w:val="single" w:sz="4" w:space="0" w:color="auto"/>
              <w:left w:val="single" w:sz="4" w:space="0" w:color="auto"/>
              <w:bottom w:val="single" w:sz="4" w:space="0" w:color="auto"/>
              <w:right w:val="single" w:sz="4" w:space="0" w:color="auto"/>
            </w:tcBorders>
            <w:vAlign w:val="center"/>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Наименование документа</w:t>
            </w:r>
          </w:p>
        </w:tc>
        <w:tc>
          <w:tcPr>
            <w:tcW w:w="993" w:type="dxa"/>
            <w:tcBorders>
              <w:top w:val="single" w:sz="4" w:space="0" w:color="auto"/>
              <w:left w:val="single" w:sz="4" w:space="0" w:color="auto"/>
              <w:bottom w:val="single" w:sz="4" w:space="0" w:color="auto"/>
              <w:right w:val="single" w:sz="4" w:space="0" w:color="auto"/>
            </w:tcBorders>
            <w:vAlign w:val="center"/>
          </w:tcPr>
          <w:p w:rsidR="00412D19" w:rsidRPr="00412D19" w:rsidRDefault="00412D19" w:rsidP="00412D19">
            <w:pPr>
              <w:autoSpaceDE w:val="0"/>
              <w:autoSpaceDN w:val="0"/>
              <w:adjustRightInd w:val="0"/>
              <w:spacing w:after="0" w:line="240" w:lineRule="auto"/>
              <w:jc w:val="center"/>
              <w:rPr>
                <w:rFonts w:ascii="Times New Roman" w:hAnsi="Times New Roman"/>
                <w:sz w:val="28"/>
                <w:szCs w:val="28"/>
              </w:rPr>
            </w:pPr>
            <w:r w:rsidRPr="00412D19">
              <w:rPr>
                <w:rFonts w:ascii="Times New Roman" w:hAnsi="Times New Roman"/>
                <w:sz w:val="28"/>
                <w:szCs w:val="28"/>
              </w:rPr>
              <w:t>Кол-во листов</w:t>
            </w:r>
          </w:p>
        </w:tc>
      </w:tr>
      <w:tr w:rsidR="00412D19" w:rsidRPr="00412D19" w:rsidTr="00412D19">
        <w:trPr>
          <w:trHeight w:val="366"/>
        </w:trPr>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Личное заявление на участие в конкурсе</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2.</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Собственноручно заполненная анкета</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3.</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Копия паспорта</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4.</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Копия документа об образовании</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5.</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r w:rsidRPr="00412D19">
              <w:rPr>
                <w:rFonts w:ascii="Times New Roman" w:hAnsi="Times New Roman"/>
                <w:sz w:val="28"/>
                <w:szCs w:val="28"/>
              </w:rPr>
              <w:t>Копия трудовой книжки, заверенная кадровой службой или нотариально</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jc w:val="both"/>
              <w:rPr>
                <w:rFonts w:ascii="Times New Roman" w:hAnsi="Times New Roman"/>
                <w:sz w:val="28"/>
                <w:szCs w:val="28"/>
              </w:rPr>
            </w:pPr>
          </w:p>
        </w:tc>
      </w:tr>
      <w:tr w:rsidR="00412D19" w:rsidRPr="00412D19" w:rsidTr="00412D19">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6.</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Письменное согласие на обработку персональных данных</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r w:rsidR="00412D19" w:rsidRPr="00412D19" w:rsidTr="00412D19">
        <w:tc>
          <w:tcPr>
            <w:tcW w:w="56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7.</w:t>
            </w:r>
          </w:p>
        </w:tc>
        <w:tc>
          <w:tcPr>
            <w:tcW w:w="8647"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r w:rsidRPr="00412D19">
              <w:rPr>
                <w:rFonts w:ascii="Times New Roman" w:hAnsi="Times New Roman"/>
                <w:sz w:val="28"/>
                <w:szCs w:val="28"/>
              </w:rPr>
              <w:t>Иные документы:</w:t>
            </w:r>
          </w:p>
        </w:tc>
        <w:tc>
          <w:tcPr>
            <w:tcW w:w="993" w:type="dxa"/>
            <w:tcBorders>
              <w:top w:val="single" w:sz="4" w:space="0" w:color="auto"/>
              <w:left w:val="single" w:sz="4" w:space="0" w:color="auto"/>
              <w:bottom w:val="single" w:sz="4" w:space="0" w:color="auto"/>
              <w:right w:val="single" w:sz="4" w:space="0" w:color="auto"/>
            </w:tcBorders>
          </w:tcPr>
          <w:p w:rsidR="00412D19" w:rsidRPr="00412D19" w:rsidRDefault="00412D19" w:rsidP="00412D19">
            <w:pPr>
              <w:autoSpaceDE w:val="0"/>
              <w:autoSpaceDN w:val="0"/>
              <w:adjustRightInd w:val="0"/>
              <w:spacing w:after="0" w:line="240" w:lineRule="auto"/>
              <w:rPr>
                <w:rFonts w:ascii="Times New Roman" w:hAnsi="Times New Roman"/>
                <w:sz w:val="28"/>
                <w:szCs w:val="28"/>
              </w:rPr>
            </w:pPr>
          </w:p>
        </w:tc>
      </w:tr>
    </w:tbl>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Документы согласно перечню</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    принял "__" ______ 20_ года                ____________________________</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vertAlign w:val="subscript"/>
        </w:rPr>
      </w:pPr>
      <w:r w:rsidRPr="00412D19">
        <w:rPr>
          <w:rFonts w:ascii="Times New Roman" w:eastAsia="Calibri" w:hAnsi="Times New Roman"/>
          <w:sz w:val="28"/>
          <w:szCs w:val="28"/>
          <w:vertAlign w:val="subscript"/>
        </w:rPr>
        <w:t xml:space="preserve"> (Фамилия, инициалы, подпись)</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    Расписка мною получена</w:t>
      </w:r>
    </w:p>
    <w:p w:rsidR="00412D19" w:rsidRPr="00412D19" w:rsidRDefault="00412D19" w:rsidP="00412D19">
      <w:pPr>
        <w:widowControl w:val="0"/>
        <w:autoSpaceDE w:val="0"/>
        <w:autoSpaceDN w:val="0"/>
        <w:adjustRightInd w:val="0"/>
        <w:spacing w:after="0" w:line="240" w:lineRule="auto"/>
        <w:jc w:val="both"/>
        <w:outlineLvl w:val="0"/>
        <w:rPr>
          <w:rFonts w:ascii="Times New Roman" w:eastAsia="Calibri" w:hAnsi="Times New Roman"/>
          <w:sz w:val="28"/>
          <w:szCs w:val="28"/>
        </w:rPr>
      </w:pPr>
      <w:r w:rsidRPr="00412D19">
        <w:rPr>
          <w:rFonts w:ascii="Times New Roman" w:eastAsia="Calibri" w:hAnsi="Times New Roman"/>
          <w:sz w:val="28"/>
          <w:szCs w:val="28"/>
        </w:rPr>
        <w:t xml:space="preserve">    "__" ______ 20___ года                    _____________________________</w:t>
      </w:r>
    </w:p>
    <w:p w:rsidR="00885CA4" w:rsidRDefault="00885CA4" w:rsidP="00412D19"/>
    <w:sectPr w:rsidR="00885CA4" w:rsidSect="00B66C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13B28"/>
    <w:rsid w:val="0039431C"/>
    <w:rsid w:val="00412D19"/>
    <w:rsid w:val="006A15A7"/>
    <w:rsid w:val="00885CA4"/>
    <w:rsid w:val="008D44F2"/>
    <w:rsid w:val="008D60B1"/>
    <w:rsid w:val="00B66CA4"/>
    <w:rsid w:val="00B87A99"/>
    <w:rsid w:val="00BF124A"/>
    <w:rsid w:val="00C13B28"/>
    <w:rsid w:val="00D819C5"/>
    <w:rsid w:val="00FD3D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0B1"/>
    <w:pPr>
      <w:spacing w:after="200" w:line="276" w:lineRule="auto"/>
    </w:pPr>
    <w:rPr>
      <w:rFonts w:ascii="Calibri" w:eastAsia="Times New Roman" w:hAnsi="Calibri" w:cs="Times New Roman"/>
      <w:lang w:eastAsia="ru-RU"/>
    </w:rPr>
  </w:style>
  <w:style w:type="paragraph" w:styleId="1">
    <w:name w:val="heading 1"/>
    <w:basedOn w:val="a"/>
    <w:next w:val="a"/>
    <w:link w:val="10"/>
    <w:uiPriority w:val="99"/>
    <w:qFormat/>
    <w:rsid w:val="00412D19"/>
    <w:pPr>
      <w:widowControl w:val="0"/>
      <w:autoSpaceDE w:val="0"/>
      <w:autoSpaceDN w:val="0"/>
      <w:adjustRightInd w:val="0"/>
      <w:spacing w:before="108" w:after="108" w:line="240" w:lineRule="auto"/>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2D19"/>
    <w:rPr>
      <w:rFonts w:ascii="Arial" w:eastAsia="Times New Roman" w:hAnsi="Arial" w:cs="Times New Roman"/>
      <w:b/>
      <w:bCs/>
      <w:color w:val="26282F"/>
      <w:sz w:val="24"/>
      <w:szCs w:val="24"/>
    </w:rPr>
  </w:style>
  <w:style w:type="numbering" w:customStyle="1" w:styleId="11">
    <w:name w:val="Нет списка1"/>
    <w:next w:val="a2"/>
    <w:uiPriority w:val="99"/>
    <w:semiHidden/>
    <w:unhideWhenUsed/>
    <w:rsid w:val="00412D19"/>
  </w:style>
  <w:style w:type="paragraph" w:customStyle="1" w:styleId="2">
    <w:name w:val="Обычный2"/>
    <w:rsid w:val="00412D19"/>
    <w:pPr>
      <w:widowControl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412D19"/>
    <w:pPr>
      <w:spacing w:after="248" w:line="240" w:lineRule="auto"/>
    </w:pPr>
    <w:rPr>
      <w:rFonts w:ascii="Times New Roman" w:hAnsi="Times New Roman"/>
      <w:sz w:val="24"/>
      <w:szCs w:val="24"/>
    </w:rPr>
  </w:style>
  <w:style w:type="paragraph" w:styleId="a4">
    <w:name w:val="Balloon Text"/>
    <w:basedOn w:val="a"/>
    <w:link w:val="a5"/>
    <w:uiPriority w:val="99"/>
    <w:semiHidden/>
    <w:unhideWhenUsed/>
    <w:rsid w:val="008D44F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44F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771FD3D421F0D683CE1033EC5DD3912C1CD8C39A194484CA0231893D06975B39ACF2AC220F36B72F7D92E53FF024B7D6F84546E6DF3B8AB12866s7A9J" TargetMode="External"/><Relationship Id="rId13" Type="http://schemas.openxmlformats.org/officeDocument/2006/relationships/hyperlink" Target="consultantplus://offline/ref=2D771FD3D421F0D683CE0E3EFA318E952E1F80C797164ED19E5D6AD46A0F9D0C7EE3ABEE660235B02674C2B770F178F387EB4541E6DD3895sBAAJ" TargetMode="External"/><Relationship Id="rId18" Type="http://schemas.openxmlformats.org/officeDocument/2006/relationships/hyperlink" Target="consultantplus://offline/ref=C543ACD6ED1BB628D7F77E017CCB8D9FE153B1CADAD684CCC62B0B54087E840AEF73E342777466C065175248B7E8BBBFA8E449F76Ah3LC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2D771FD3D421F0D683CE0E3EFA318E952F1681C8941D4ED19E5D6AD46A0F9D0C7EE3ABE964063CE37F3BC3EB34A06BF380EB4742F9sDA6J" TargetMode="External"/><Relationship Id="rId12" Type="http://schemas.openxmlformats.org/officeDocument/2006/relationships/hyperlink" Target="consultantplus://offline/ref=2D771FD3D421F0D683CE0E3EFA318E952F1682C697184ED19E5D6AD46A0F9D0C6CE3F3E2660629B72D6194E635sAADJ" TargetMode="External"/><Relationship Id="rId17" Type="http://schemas.openxmlformats.org/officeDocument/2006/relationships/hyperlink" Target="consultantplus://offline/ref=C543ACD6ED1BB628D7F77E017CCB8D9FE150B7C7D7D584CCC62B0B54087E840AEF73E34177716C9234585314F2BAA8BEAAE44BF275376470h9LAF" TargetMode="External"/><Relationship Id="rId2" Type="http://schemas.openxmlformats.org/officeDocument/2006/relationships/settings" Target="settings.xml"/><Relationship Id="rId16" Type="http://schemas.openxmlformats.org/officeDocument/2006/relationships/hyperlink" Target="consultantplus://offline/ref=C543ACD6ED1BB628D7F77E017CCB8D9FE150B7C7D7D584CCC62B0B54087E840AEF73E3467674649F60024310BBEEA2A1ADFF55F56B34h6LDF" TargetMode="External"/><Relationship Id="rId20" Type="http://schemas.openxmlformats.org/officeDocument/2006/relationships/hyperlink" Target="consultantplus://offline/ref=C543ACD6ED1BB628D7F77E017CCB8D9FE153B1CADAD684CCC62B0B54087E840AEF73E342777366C065175248B7E8BBBFA8E449F76Ah3LCF" TargetMode="External"/><Relationship Id="rId1" Type="http://schemas.openxmlformats.org/officeDocument/2006/relationships/styles" Target="styles.xml"/><Relationship Id="rId6" Type="http://schemas.openxmlformats.org/officeDocument/2006/relationships/hyperlink" Target="consultantplus://offline/ref=2D771FD3D421F0D683CE1033EC5DD3912C1CD8C39A174280C60231893D06975B39ACF2AC220F36B72E7B94E13FF024B7D6F84546E6DF3B8AB12866s7A9J" TargetMode="External"/><Relationship Id="rId11" Type="http://schemas.openxmlformats.org/officeDocument/2006/relationships/hyperlink" Target="consultantplus://offline/ref=2D771FD3D421F0D683CE1033EC5DD3912C1CD8C39A194484CA0231893D06975B39ACF2BE22573AB72A6196E52AA675F2s8AAJ" TargetMode="External"/><Relationship Id="rId5" Type="http://schemas.openxmlformats.org/officeDocument/2006/relationships/hyperlink" Target="consultantplus://offline/ref=2D771FD3D421F0D683CE1033EC5DD3912C1CD8C39A194484CA0231893D06975B39ACF2AC220F36B72F7D92E53FF024B7D6F84546E6DF3B8AB12866s7A9J" TargetMode="External"/><Relationship Id="rId15" Type="http://schemas.openxmlformats.org/officeDocument/2006/relationships/hyperlink" Target="consultantplus://offline/ref=2D771FD3D421F0D683CE0E3EFA318E952F1682C697184ED19E5D6AD46A0F9D0C7EE3ABEE660036B32D74C2B770F178F387EB4541E6DD3895sBAAJ" TargetMode="External"/><Relationship Id="rId10" Type="http://schemas.openxmlformats.org/officeDocument/2006/relationships/hyperlink" Target="consultantplus://offline/ref=2D771FD3D421F0D683CE0E3EFA318E952F1681C8941D4ED19E5D6AD46A0F9D0C6CE3F3E2660629B72D6194E635sAADJ" TargetMode="External"/><Relationship Id="rId19" Type="http://schemas.openxmlformats.org/officeDocument/2006/relationships/hyperlink" Target="consultantplus://offline/ref=C543ACD6ED1BB628D7F77E017CCB8D9FE153B1CADAD684CCC62B0B54087E840AEF73E342777066C065175248B7E8BBBFA8E449F76Ah3LCF" TargetMode="External"/><Relationship Id="rId4" Type="http://schemas.openxmlformats.org/officeDocument/2006/relationships/hyperlink" Target="consultantplus://offline/ref=2D771FD3D421F0D683CE0E3EFA318E952F1681C8941D4ED19E5D6AD46A0F9D0C7EE3ABE964063CE37F3BC3EB34A06BF380EB4742F9sDA6J" TargetMode="External"/><Relationship Id="rId9" Type="http://schemas.openxmlformats.org/officeDocument/2006/relationships/hyperlink" Target="consultantplus://offline/ref=2D771FD3D421F0D683CE1033EC5DD3912C1CD8C39A174280C60231893D06975B39ACF2AC220F36B72E7B94E13FF024B7D6F84546E6DF3B8AB12866s7A9J" TargetMode="External"/><Relationship Id="rId14" Type="http://schemas.openxmlformats.org/officeDocument/2006/relationships/hyperlink" Target="consultantplus://offline/ref=2D771FD3D421F0D683CE1033EC5DD3912C1CD8C39A184685C60231893D06975B39ACF2BE22573AB72A6196E52AA675F2s8AA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6818</Words>
  <Characters>38867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Zarechnyi</dc:creator>
  <cp:keywords/>
  <dc:description/>
  <cp:lastModifiedBy>buh</cp:lastModifiedBy>
  <cp:revision>10</cp:revision>
  <cp:lastPrinted>2020-10-09T05:45:00Z</cp:lastPrinted>
  <dcterms:created xsi:type="dcterms:W3CDTF">2020-10-02T07:10:00Z</dcterms:created>
  <dcterms:modified xsi:type="dcterms:W3CDTF">2020-10-12T11:35:00Z</dcterms:modified>
</cp:coreProperties>
</file>